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D4F7" w14:textId="3FE60625" w:rsidR="00192D0A" w:rsidRDefault="00E255AF">
      <w:r>
        <w:t xml:space="preserve">Windows -  what is happening in each picture? </w:t>
      </w:r>
      <w:r w:rsidR="009721A6">
        <w:t xml:space="preserve">– think about what is happening beyond the garden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E255AF" w14:paraId="48C44CFC" w14:textId="77777777" w:rsidTr="002D3893">
        <w:tc>
          <w:tcPr>
            <w:tcW w:w="2830" w:type="dxa"/>
          </w:tcPr>
          <w:p w14:paraId="3EDFA248" w14:textId="0A6BA87E" w:rsidR="00E255AF" w:rsidRDefault="00E255AF">
            <w:r>
              <w:t xml:space="preserve">Picture </w:t>
            </w:r>
          </w:p>
        </w:tc>
        <w:tc>
          <w:tcPr>
            <w:tcW w:w="11118" w:type="dxa"/>
          </w:tcPr>
          <w:p w14:paraId="24616DF6" w14:textId="61ECB4AD" w:rsidR="00E255AF" w:rsidRDefault="00E255AF">
            <w:r>
              <w:t xml:space="preserve">What can you see? </w:t>
            </w:r>
          </w:p>
        </w:tc>
      </w:tr>
      <w:tr w:rsidR="00E255AF" w14:paraId="2A89BBEB" w14:textId="77777777" w:rsidTr="002D3893">
        <w:tc>
          <w:tcPr>
            <w:tcW w:w="2830" w:type="dxa"/>
          </w:tcPr>
          <w:p w14:paraId="2DCA387D" w14:textId="1F8C76A8" w:rsidR="00E255AF" w:rsidRDefault="00E255AF">
            <w:r>
              <w:t>Picture 1 – Sam is a baby</w:t>
            </w:r>
          </w:p>
        </w:tc>
        <w:tc>
          <w:tcPr>
            <w:tcW w:w="11118" w:type="dxa"/>
          </w:tcPr>
          <w:p w14:paraId="709FD0AD" w14:textId="77777777" w:rsidR="00E255AF" w:rsidRDefault="00E255AF"/>
          <w:p w14:paraId="54B3E3C9" w14:textId="77777777" w:rsidR="002D3893" w:rsidRDefault="002D3893"/>
          <w:p w14:paraId="0914A996" w14:textId="77777777" w:rsidR="002D3893" w:rsidRDefault="002D3893"/>
          <w:p w14:paraId="41E5DE30" w14:textId="14367AE0" w:rsidR="002D3893" w:rsidRDefault="002D3893"/>
        </w:tc>
      </w:tr>
      <w:tr w:rsidR="00E255AF" w14:paraId="0336A6C9" w14:textId="77777777" w:rsidTr="002D3893">
        <w:tc>
          <w:tcPr>
            <w:tcW w:w="2830" w:type="dxa"/>
          </w:tcPr>
          <w:p w14:paraId="00FAF01B" w14:textId="4E3689A2" w:rsidR="00E255AF" w:rsidRDefault="00E255AF">
            <w:r>
              <w:t xml:space="preserve">Picture 2 – Sam is 2 years old </w:t>
            </w:r>
          </w:p>
        </w:tc>
        <w:tc>
          <w:tcPr>
            <w:tcW w:w="11118" w:type="dxa"/>
          </w:tcPr>
          <w:p w14:paraId="29C758B5" w14:textId="77777777" w:rsidR="00E255AF" w:rsidRDefault="00E255AF"/>
          <w:p w14:paraId="042A5ECC" w14:textId="77777777" w:rsidR="002D3893" w:rsidRDefault="002D3893"/>
          <w:p w14:paraId="1638DA5B" w14:textId="77777777" w:rsidR="002D3893" w:rsidRDefault="002D3893"/>
          <w:p w14:paraId="35D9E518" w14:textId="68837553" w:rsidR="002D3893" w:rsidRDefault="002D3893"/>
        </w:tc>
      </w:tr>
      <w:tr w:rsidR="00E255AF" w14:paraId="0EC9FE64" w14:textId="77777777" w:rsidTr="002D3893">
        <w:tc>
          <w:tcPr>
            <w:tcW w:w="2830" w:type="dxa"/>
          </w:tcPr>
          <w:p w14:paraId="62A91C86" w14:textId="787CFD63" w:rsidR="00E255AF" w:rsidRDefault="00E255AF">
            <w:r>
              <w:t xml:space="preserve">Picture 3 – Sam is 4 years old </w:t>
            </w:r>
          </w:p>
        </w:tc>
        <w:tc>
          <w:tcPr>
            <w:tcW w:w="11118" w:type="dxa"/>
          </w:tcPr>
          <w:p w14:paraId="6E2E3FE3" w14:textId="77777777" w:rsidR="00E255AF" w:rsidRDefault="00E255AF"/>
          <w:p w14:paraId="1BEAB0C9" w14:textId="77777777" w:rsidR="002D3893" w:rsidRDefault="002D3893"/>
          <w:p w14:paraId="582A6479" w14:textId="77777777" w:rsidR="002D3893" w:rsidRDefault="002D3893"/>
          <w:p w14:paraId="0CB820AB" w14:textId="158CDDEC" w:rsidR="002D3893" w:rsidRDefault="002D3893"/>
        </w:tc>
      </w:tr>
      <w:tr w:rsidR="00E255AF" w14:paraId="3476A2DD" w14:textId="77777777" w:rsidTr="002D3893">
        <w:tc>
          <w:tcPr>
            <w:tcW w:w="2830" w:type="dxa"/>
          </w:tcPr>
          <w:p w14:paraId="7630F3A1" w14:textId="6C6864C3" w:rsidR="00E255AF" w:rsidRDefault="00E255AF">
            <w:r>
              <w:t xml:space="preserve">Picture 4 – Sam is 6 years old </w:t>
            </w:r>
          </w:p>
        </w:tc>
        <w:tc>
          <w:tcPr>
            <w:tcW w:w="11118" w:type="dxa"/>
          </w:tcPr>
          <w:p w14:paraId="33A7EA4B" w14:textId="77777777" w:rsidR="00E255AF" w:rsidRDefault="00E255AF"/>
          <w:p w14:paraId="230CB014" w14:textId="77777777" w:rsidR="002D3893" w:rsidRDefault="002D3893"/>
          <w:p w14:paraId="7C032D15" w14:textId="77777777" w:rsidR="002D3893" w:rsidRDefault="002D3893"/>
          <w:p w14:paraId="4EFF5542" w14:textId="38CBC2F6" w:rsidR="002D3893" w:rsidRDefault="002D3893"/>
        </w:tc>
      </w:tr>
      <w:tr w:rsidR="00E255AF" w14:paraId="6CED88A1" w14:textId="77777777" w:rsidTr="002D3893">
        <w:tc>
          <w:tcPr>
            <w:tcW w:w="2830" w:type="dxa"/>
          </w:tcPr>
          <w:p w14:paraId="4652C29D" w14:textId="683739BF" w:rsidR="00E255AF" w:rsidRDefault="00E255AF">
            <w:r>
              <w:t>Picture 5 – Sam with a cat on his shoulder</w:t>
            </w:r>
          </w:p>
        </w:tc>
        <w:tc>
          <w:tcPr>
            <w:tcW w:w="11118" w:type="dxa"/>
          </w:tcPr>
          <w:p w14:paraId="1E149094" w14:textId="77777777" w:rsidR="00E255AF" w:rsidRDefault="00E255AF"/>
          <w:p w14:paraId="6293F290" w14:textId="77777777" w:rsidR="002D3893" w:rsidRDefault="002D3893"/>
          <w:p w14:paraId="41D2754C" w14:textId="77777777" w:rsidR="002D3893" w:rsidRDefault="002D3893"/>
          <w:p w14:paraId="7000E211" w14:textId="60CD5F6B" w:rsidR="002D3893" w:rsidRDefault="002D3893"/>
        </w:tc>
      </w:tr>
      <w:tr w:rsidR="00E255AF" w14:paraId="6F11AE9B" w14:textId="77777777" w:rsidTr="002D3893">
        <w:tc>
          <w:tcPr>
            <w:tcW w:w="2830" w:type="dxa"/>
          </w:tcPr>
          <w:p w14:paraId="5532400F" w14:textId="47691A28" w:rsidR="00E255AF" w:rsidRDefault="00E255AF">
            <w:r>
              <w:t xml:space="preserve">Picture 6 – Sam is plying outside </w:t>
            </w:r>
          </w:p>
        </w:tc>
        <w:tc>
          <w:tcPr>
            <w:tcW w:w="11118" w:type="dxa"/>
          </w:tcPr>
          <w:p w14:paraId="631DD007" w14:textId="77777777" w:rsidR="00E255AF" w:rsidRDefault="00E255AF"/>
          <w:p w14:paraId="08748F0A" w14:textId="77777777" w:rsidR="002D3893" w:rsidRDefault="002D3893"/>
          <w:p w14:paraId="6C6CF725" w14:textId="77777777" w:rsidR="002D3893" w:rsidRDefault="002D3893"/>
          <w:p w14:paraId="03D0747E" w14:textId="7AA02309" w:rsidR="002D3893" w:rsidRDefault="002D3893"/>
        </w:tc>
      </w:tr>
      <w:tr w:rsidR="00E255AF" w14:paraId="5FB7C013" w14:textId="77777777" w:rsidTr="002D3893">
        <w:tc>
          <w:tcPr>
            <w:tcW w:w="2830" w:type="dxa"/>
          </w:tcPr>
          <w:p w14:paraId="676E26B8" w14:textId="50C36047" w:rsidR="00E255AF" w:rsidRDefault="00E255AF">
            <w:r>
              <w:t xml:space="preserve">Picture 7 – Sam playing with a catapult </w:t>
            </w:r>
          </w:p>
        </w:tc>
        <w:tc>
          <w:tcPr>
            <w:tcW w:w="11118" w:type="dxa"/>
          </w:tcPr>
          <w:p w14:paraId="0AF1E1C8" w14:textId="77777777" w:rsidR="00E255AF" w:rsidRDefault="00E255AF"/>
          <w:p w14:paraId="5BD5CFDB" w14:textId="77777777" w:rsidR="002D3893" w:rsidRDefault="002D3893"/>
          <w:p w14:paraId="285D3A01" w14:textId="77777777" w:rsidR="002D3893" w:rsidRDefault="002D3893"/>
          <w:p w14:paraId="07D05E21" w14:textId="3493E24B" w:rsidR="002D3893" w:rsidRDefault="002D3893"/>
        </w:tc>
      </w:tr>
      <w:tr w:rsidR="00E255AF" w14:paraId="25E9BE7D" w14:textId="77777777" w:rsidTr="002D3893">
        <w:tc>
          <w:tcPr>
            <w:tcW w:w="2830" w:type="dxa"/>
          </w:tcPr>
          <w:p w14:paraId="48EBB47A" w14:textId="50E5C8AE" w:rsidR="00E255AF" w:rsidRDefault="00E255AF">
            <w:r>
              <w:t xml:space="preserve">Picture 8 – Sam is in the garden </w:t>
            </w:r>
          </w:p>
        </w:tc>
        <w:tc>
          <w:tcPr>
            <w:tcW w:w="11118" w:type="dxa"/>
          </w:tcPr>
          <w:p w14:paraId="24628E23" w14:textId="77777777" w:rsidR="00E255AF" w:rsidRDefault="00E255AF"/>
          <w:p w14:paraId="65AD5891" w14:textId="77777777" w:rsidR="002D3893" w:rsidRDefault="002D3893"/>
          <w:p w14:paraId="13E7C585" w14:textId="77777777" w:rsidR="002D3893" w:rsidRDefault="002D3893"/>
          <w:p w14:paraId="157789AF" w14:textId="462BA863" w:rsidR="002D3893" w:rsidRDefault="002D3893"/>
        </w:tc>
      </w:tr>
      <w:tr w:rsidR="00E255AF" w14:paraId="0F19AEBA" w14:textId="77777777" w:rsidTr="002D3893">
        <w:tc>
          <w:tcPr>
            <w:tcW w:w="2830" w:type="dxa"/>
          </w:tcPr>
          <w:p w14:paraId="1095AD1C" w14:textId="1D9E3D38" w:rsidR="00E255AF" w:rsidRDefault="00E255AF">
            <w:r>
              <w:t xml:space="preserve">Picture 9 – Sam is 16 years old </w:t>
            </w:r>
          </w:p>
        </w:tc>
        <w:tc>
          <w:tcPr>
            <w:tcW w:w="11118" w:type="dxa"/>
          </w:tcPr>
          <w:p w14:paraId="067EA59C" w14:textId="77777777" w:rsidR="00E255AF" w:rsidRDefault="00E255AF"/>
          <w:p w14:paraId="092F3468" w14:textId="77777777" w:rsidR="002D3893" w:rsidRDefault="002D3893"/>
          <w:p w14:paraId="04A6B7A2" w14:textId="77777777" w:rsidR="002D3893" w:rsidRDefault="002D3893"/>
          <w:p w14:paraId="591ED68C" w14:textId="72FA3A97" w:rsidR="002D3893" w:rsidRDefault="002D3893"/>
        </w:tc>
      </w:tr>
      <w:tr w:rsidR="006026BB" w14:paraId="35ED9876" w14:textId="77777777" w:rsidTr="002D3893">
        <w:tc>
          <w:tcPr>
            <w:tcW w:w="2830" w:type="dxa"/>
          </w:tcPr>
          <w:p w14:paraId="2540BB0E" w14:textId="5F6E0116" w:rsidR="006026BB" w:rsidRDefault="006026BB">
            <w:r>
              <w:t xml:space="preserve">Picture 10 – Sam is out in the garden </w:t>
            </w:r>
          </w:p>
        </w:tc>
        <w:tc>
          <w:tcPr>
            <w:tcW w:w="11118" w:type="dxa"/>
          </w:tcPr>
          <w:p w14:paraId="38E171FB" w14:textId="77777777" w:rsidR="006026BB" w:rsidRDefault="006026BB"/>
          <w:p w14:paraId="642AD873" w14:textId="77777777" w:rsidR="002D3893" w:rsidRDefault="002D3893"/>
          <w:p w14:paraId="60537E21" w14:textId="77777777" w:rsidR="002D3893" w:rsidRDefault="002D3893"/>
          <w:p w14:paraId="3F54DEA1" w14:textId="5ABEAF2F" w:rsidR="002D3893" w:rsidRDefault="002D3893"/>
        </w:tc>
      </w:tr>
      <w:tr w:rsidR="006026BB" w14:paraId="2072BEB6" w14:textId="77777777" w:rsidTr="002D3893">
        <w:tc>
          <w:tcPr>
            <w:tcW w:w="2830" w:type="dxa"/>
          </w:tcPr>
          <w:p w14:paraId="7EBB0F2B" w14:textId="46EDE191" w:rsidR="006026BB" w:rsidRDefault="006026BB">
            <w:r>
              <w:lastRenderedPageBreak/>
              <w:t xml:space="preserve">Picture 11 – Sam is 20 years old </w:t>
            </w:r>
          </w:p>
        </w:tc>
        <w:tc>
          <w:tcPr>
            <w:tcW w:w="11118" w:type="dxa"/>
          </w:tcPr>
          <w:p w14:paraId="614FCA86" w14:textId="77777777" w:rsidR="006026BB" w:rsidRDefault="006026BB"/>
          <w:p w14:paraId="621E2E5D" w14:textId="77777777" w:rsidR="002D3893" w:rsidRDefault="002D3893"/>
          <w:p w14:paraId="11B42AEC" w14:textId="77777777" w:rsidR="002D3893" w:rsidRDefault="002D3893"/>
          <w:p w14:paraId="6941E81E" w14:textId="3AE581DF" w:rsidR="002D3893" w:rsidRDefault="002D3893"/>
        </w:tc>
      </w:tr>
      <w:tr w:rsidR="002D3893" w14:paraId="1E5643AA" w14:textId="77777777" w:rsidTr="002D3893">
        <w:tc>
          <w:tcPr>
            <w:tcW w:w="2830" w:type="dxa"/>
          </w:tcPr>
          <w:p w14:paraId="37ABA02C" w14:textId="1A298A5D" w:rsidR="002D3893" w:rsidRDefault="002D3893">
            <w:r>
              <w:t xml:space="preserve">Picture 12 – Sam is moving out </w:t>
            </w:r>
          </w:p>
        </w:tc>
        <w:tc>
          <w:tcPr>
            <w:tcW w:w="11118" w:type="dxa"/>
          </w:tcPr>
          <w:p w14:paraId="5C2F1FCF" w14:textId="77777777" w:rsidR="002D3893" w:rsidRDefault="002D3893"/>
          <w:p w14:paraId="48487353" w14:textId="77777777" w:rsidR="002D3893" w:rsidRDefault="002D3893"/>
          <w:p w14:paraId="3CFC4939" w14:textId="77777777" w:rsidR="002D3893" w:rsidRDefault="002D3893"/>
          <w:p w14:paraId="4E2C8E27" w14:textId="1E7D0382" w:rsidR="002D3893" w:rsidRDefault="002D3893"/>
        </w:tc>
      </w:tr>
      <w:tr w:rsidR="002D3893" w14:paraId="75D8813D" w14:textId="77777777" w:rsidTr="002D3893">
        <w:tc>
          <w:tcPr>
            <w:tcW w:w="2830" w:type="dxa"/>
          </w:tcPr>
          <w:p w14:paraId="7ECE0F4C" w14:textId="0FAD22D3" w:rsidR="002D3893" w:rsidRDefault="002D3893">
            <w:r>
              <w:t xml:space="preserve">Picture 13 – Sam and his baby look out of the window </w:t>
            </w:r>
          </w:p>
        </w:tc>
        <w:tc>
          <w:tcPr>
            <w:tcW w:w="11118" w:type="dxa"/>
          </w:tcPr>
          <w:p w14:paraId="3B969C10" w14:textId="77777777" w:rsidR="002D3893" w:rsidRDefault="002D3893"/>
          <w:p w14:paraId="125C2CFF" w14:textId="77777777" w:rsidR="002D3893" w:rsidRDefault="002D3893"/>
          <w:p w14:paraId="586B5E15" w14:textId="77777777" w:rsidR="002D3893" w:rsidRDefault="002D3893"/>
          <w:p w14:paraId="422DE5DF" w14:textId="7536F53F" w:rsidR="002D3893" w:rsidRDefault="002D3893"/>
        </w:tc>
      </w:tr>
    </w:tbl>
    <w:p w14:paraId="190EB76D" w14:textId="77777777" w:rsidR="00E255AF" w:rsidRDefault="00E255AF"/>
    <w:sectPr w:rsidR="00E255AF" w:rsidSect="00E255AF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AF"/>
    <w:rsid w:val="00192D0A"/>
    <w:rsid w:val="002D3893"/>
    <w:rsid w:val="006026BB"/>
    <w:rsid w:val="009721A6"/>
    <w:rsid w:val="00B1188E"/>
    <w:rsid w:val="00E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AED3"/>
  <w15:chartTrackingRefBased/>
  <w15:docId w15:val="{22495EA9-B508-42E9-8130-08D3F78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2020-06-08T07:13:00Z</dcterms:created>
  <dcterms:modified xsi:type="dcterms:W3CDTF">2020-06-08T07:13:00Z</dcterms:modified>
</cp:coreProperties>
</file>