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4898" w14:textId="77777777" w:rsidR="001C3B3F" w:rsidRDefault="001C3B3F"/>
    <w:p w14:paraId="3BB5ECD4" w14:textId="218BDB61" w:rsidR="001F3D88" w:rsidRDefault="00E203E0" w:rsidP="001F3D88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Wild Horses</w:t>
      </w:r>
      <w:r w:rsidR="00D46FAF" w:rsidRPr="00D46FAF">
        <w:rPr>
          <w:b/>
          <w:bCs/>
          <w:i/>
          <w:iCs/>
          <w:sz w:val="36"/>
          <w:szCs w:val="36"/>
          <w:u w:val="single"/>
        </w:rPr>
        <w:t>!</w:t>
      </w:r>
    </w:p>
    <w:p w14:paraId="5E709AA9" w14:textId="2E3E9C68" w:rsidR="001F3D88" w:rsidRPr="001F3D88" w:rsidRDefault="00E203E0" w:rsidP="00D46FAF">
      <w:pPr>
        <w:jc w:val="center"/>
        <w:rPr>
          <w:b/>
          <w:bCs/>
          <w:i/>
          <w:iCs/>
          <w:sz w:val="36"/>
          <w:szCs w:val="36"/>
        </w:rPr>
      </w:pPr>
      <w:r w:rsidRPr="00E203E0">
        <w:rPr>
          <w:b/>
          <w:bCs/>
          <w:i/>
          <w:iCs/>
          <w:noProof/>
          <w:sz w:val="36"/>
          <w:szCs w:val="36"/>
        </w:rPr>
        <w:drawing>
          <wp:inline distT="0" distB="0" distL="0" distR="0" wp14:anchorId="330310C2" wp14:editId="4A24DC35">
            <wp:extent cx="5302250" cy="448836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3796" cy="449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0CF0A" w14:textId="3332EE3D" w:rsidR="00A105F1" w:rsidRPr="00D46FAF" w:rsidRDefault="00D46FAF" w:rsidP="00D46FAF">
      <w:pPr>
        <w:rPr>
          <w:sz w:val="36"/>
          <w:szCs w:val="36"/>
        </w:rPr>
      </w:pPr>
      <w:r>
        <w:rPr>
          <w:sz w:val="36"/>
          <w:szCs w:val="36"/>
        </w:rPr>
        <w:t xml:space="preserve">This week I have </w:t>
      </w:r>
      <w:r w:rsidR="00E203E0">
        <w:rPr>
          <w:sz w:val="36"/>
          <w:szCs w:val="36"/>
        </w:rPr>
        <w:t xml:space="preserve">again </w:t>
      </w:r>
      <w:r w:rsidR="001F3D88">
        <w:rPr>
          <w:sz w:val="36"/>
          <w:szCs w:val="36"/>
        </w:rPr>
        <w:t>used Pobble 365 to create</w:t>
      </w:r>
      <w:r>
        <w:rPr>
          <w:sz w:val="36"/>
          <w:szCs w:val="36"/>
        </w:rPr>
        <w:t xml:space="preserve"> a series of writing tasks around</w:t>
      </w:r>
      <w:r w:rsidR="001F3D88">
        <w:rPr>
          <w:sz w:val="36"/>
          <w:szCs w:val="36"/>
        </w:rPr>
        <w:t xml:space="preserve"> the illustration above – ‘</w:t>
      </w:r>
      <w:r w:rsidR="00E203E0">
        <w:rPr>
          <w:sz w:val="36"/>
          <w:szCs w:val="36"/>
        </w:rPr>
        <w:t>Wild Horses</w:t>
      </w:r>
      <w:r w:rsidR="001F3D88">
        <w:rPr>
          <w:sz w:val="36"/>
          <w:szCs w:val="36"/>
        </w:rPr>
        <w:t>’.</w:t>
      </w:r>
      <w:r w:rsidR="000262C1">
        <w:rPr>
          <w:sz w:val="36"/>
          <w:szCs w:val="36"/>
        </w:rPr>
        <w:t xml:space="preserve"> </w:t>
      </w:r>
      <w:r w:rsidR="001F3D88">
        <w:rPr>
          <w:sz w:val="36"/>
          <w:szCs w:val="36"/>
        </w:rPr>
        <w:t xml:space="preserve"> </w:t>
      </w:r>
      <w:r w:rsidR="000262C1">
        <w:rPr>
          <w:sz w:val="36"/>
          <w:szCs w:val="36"/>
        </w:rPr>
        <w:t>Th</w:t>
      </w:r>
      <w:r w:rsidR="001F3D88">
        <w:rPr>
          <w:sz w:val="36"/>
          <w:szCs w:val="36"/>
        </w:rPr>
        <w:t>e</w:t>
      </w:r>
      <w:r w:rsidR="000262C1">
        <w:rPr>
          <w:sz w:val="36"/>
          <w:szCs w:val="36"/>
        </w:rPr>
        <w:t xml:space="preserve"> list </w:t>
      </w:r>
      <w:r w:rsidR="001F3D88">
        <w:rPr>
          <w:sz w:val="36"/>
          <w:szCs w:val="36"/>
        </w:rPr>
        <w:t>of writing opportunities is not</w:t>
      </w:r>
      <w:r w:rsidR="000262C1">
        <w:rPr>
          <w:sz w:val="36"/>
          <w:szCs w:val="36"/>
        </w:rPr>
        <w:t xml:space="preserve"> exhaustive – maybe you have your own ideas for a writing task you could undertake?  Don’t forget to celebrate your learning with me – email it across and I promise I will reply!</w:t>
      </w: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3396"/>
        <w:gridCol w:w="3686"/>
        <w:gridCol w:w="3403"/>
        <w:gridCol w:w="5245"/>
      </w:tblGrid>
      <w:tr w:rsidR="00E203E0" w14:paraId="2F52F501" w14:textId="77777777" w:rsidTr="00396597">
        <w:tc>
          <w:tcPr>
            <w:tcW w:w="7082" w:type="dxa"/>
            <w:gridSpan w:val="2"/>
          </w:tcPr>
          <w:p w14:paraId="43C00CDF" w14:textId="77777777" w:rsidR="00E203E0" w:rsidRPr="00E203E0" w:rsidRDefault="00E203E0" w:rsidP="001F3D88">
            <w:pPr>
              <w:rPr>
                <w:rFonts w:cstheme="minorHAnsi"/>
                <w:b/>
                <w:bCs/>
              </w:rPr>
            </w:pPr>
            <w:r w:rsidRPr="00E203E0">
              <w:rPr>
                <w:rFonts w:cstheme="minorHAnsi"/>
                <w:b/>
                <w:bCs/>
              </w:rPr>
              <w:lastRenderedPageBreak/>
              <w:t>Question Time!</w:t>
            </w:r>
          </w:p>
          <w:p w14:paraId="44EAFD33" w14:textId="77777777" w:rsidR="00E203E0" w:rsidRPr="00E203E0" w:rsidRDefault="00E203E0" w:rsidP="00E203E0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E203E0">
              <w:rPr>
                <w:rFonts w:eastAsia="Times New Roman" w:cstheme="minorHAnsi"/>
                <w:lang w:eastAsia="en-GB"/>
              </w:rPr>
              <w:t>Who is the girl watching the horses?</w:t>
            </w:r>
          </w:p>
          <w:p w14:paraId="06006160" w14:textId="77777777" w:rsidR="00E203E0" w:rsidRPr="00E203E0" w:rsidRDefault="00E203E0" w:rsidP="00E203E0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E203E0">
              <w:rPr>
                <w:rFonts w:eastAsia="Times New Roman" w:cstheme="minorHAnsi"/>
                <w:lang w:eastAsia="en-GB"/>
              </w:rPr>
              <w:t>Why is she out all alone?</w:t>
            </w:r>
          </w:p>
          <w:p w14:paraId="57A45D2A" w14:textId="77777777" w:rsidR="00E203E0" w:rsidRPr="00E203E0" w:rsidRDefault="00E203E0" w:rsidP="00E203E0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E203E0">
              <w:rPr>
                <w:rFonts w:eastAsia="Times New Roman" w:cstheme="minorHAnsi"/>
                <w:lang w:eastAsia="en-GB"/>
              </w:rPr>
              <w:t>Why do you think the horses are travelling so quickly?</w:t>
            </w:r>
          </w:p>
          <w:p w14:paraId="5797046D" w14:textId="77777777" w:rsidR="00E203E0" w:rsidRPr="00E203E0" w:rsidRDefault="00E203E0" w:rsidP="00E203E0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E203E0">
              <w:rPr>
                <w:rFonts w:eastAsia="Times New Roman" w:cstheme="minorHAnsi"/>
                <w:lang w:eastAsia="en-GB"/>
              </w:rPr>
              <w:t>Have you ever seen wild horses?</w:t>
            </w:r>
          </w:p>
          <w:p w14:paraId="5791A037" w14:textId="77777777" w:rsidR="00E203E0" w:rsidRPr="00E203E0" w:rsidRDefault="00E203E0" w:rsidP="00E203E0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E203E0">
              <w:rPr>
                <w:rFonts w:eastAsia="Times New Roman" w:cstheme="minorHAnsi"/>
                <w:lang w:eastAsia="en-GB"/>
              </w:rPr>
              <w:t>Why do you think there are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E203E0">
              <w:rPr>
                <w:rFonts w:eastAsia="Times New Roman" w:cstheme="minorHAnsi"/>
                <w:lang w:eastAsia="en-GB"/>
              </w:rPr>
              <w:t>few horses seen in the wild?</w:t>
            </w:r>
          </w:p>
          <w:p w14:paraId="08BC36ED" w14:textId="77777777" w:rsidR="00E203E0" w:rsidRPr="00E203E0" w:rsidRDefault="00E203E0" w:rsidP="00E203E0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E203E0">
              <w:rPr>
                <w:rFonts w:eastAsia="Times New Roman" w:cstheme="minorHAnsi"/>
                <w:lang w:eastAsia="en-GB"/>
              </w:rPr>
              <w:t>Do you think there are more in other parts of the world?</w:t>
            </w:r>
          </w:p>
          <w:p w14:paraId="3793C683" w14:textId="77777777" w:rsidR="00E203E0" w:rsidRPr="00E203E0" w:rsidRDefault="00E203E0" w:rsidP="00E203E0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E203E0">
              <w:rPr>
                <w:rFonts w:eastAsia="Times New Roman" w:cstheme="minorHAnsi"/>
                <w:lang w:eastAsia="en-GB"/>
              </w:rPr>
              <w:t>Do you think there used to be more wild horses in the past?</w:t>
            </w:r>
          </w:p>
          <w:p w14:paraId="00605FE9" w14:textId="3B337412" w:rsidR="00E203E0" w:rsidRPr="00A105F1" w:rsidRDefault="00E203E0" w:rsidP="001F3D88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E203E0">
              <w:rPr>
                <w:rFonts w:asciiTheme="minorHAnsi" w:hAnsiTheme="minorHAnsi" w:cstheme="minorHAnsi"/>
                <w:sz w:val="22"/>
                <w:szCs w:val="22"/>
              </w:rPr>
              <w:t>Do you know of any other animals that are found in the wild, but are also used for domestic purposes?</w:t>
            </w:r>
          </w:p>
        </w:tc>
        <w:tc>
          <w:tcPr>
            <w:tcW w:w="8648" w:type="dxa"/>
            <w:gridSpan w:val="2"/>
          </w:tcPr>
          <w:p w14:paraId="35171ABC" w14:textId="6BAF9F92" w:rsidR="00E203E0" w:rsidRPr="00E203E0" w:rsidRDefault="00E203E0">
            <w:pPr>
              <w:rPr>
                <w:rFonts w:cstheme="minorHAnsi"/>
                <w:b/>
                <w:bCs/>
              </w:rPr>
            </w:pPr>
            <w:r w:rsidRPr="00E203E0">
              <w:rPr>
                <w:rFonts w:cstheme="minorHAnsi"/>
                <w:b/>
                <w:bCs/>
              </w:rPr>
              <w:t>Story Starter:</w:t>
            </w:r>
          </w:p>
          <w:p w14:paraId="344BB281" w14:textId="77777777" w:rsidR="00E203E0" w:rsidRPr="00E203E0" w:rsidRDefault="00E203E0" w:rsidP="00E203E0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E203E0">
              <w:rPr>
                <w:rFonts w:eastAsia="Times New Roman" w:cstheme="minorHAnsi"/>
                <w:lang w:eastAsia="en-GB"/>
              </w:rPr>
              <w:t>Their speed was such that they appeared a blur to the little girl watching them. She sat on a stone wall, knees pulled up to her chest, bracing herself slightly against the strong breeze.</w:t>
            </w:r>
          </w:p>
          <w:p w14:paraId="570BDEEC" w14:textId="77777777" w:rsidR="00E203E0" w:rsidRPr="00E203E0" w:rsidRDefault="00E203E0" w:rsidP="00E203E0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E203E0">
              <w:rPr>
                <w:rFonts w:eastAsia="Times New Roman" w:cstheme="minorHAnsi"/>
                <w:lang w:eastAsia="en-GB"/>
              </w:rPr>
              <w:t>The herd of wild horses moved as one: a frothing, raging river cascading across the countryside. They reminded her of a waterfall she had visited with her parents last summer. The foam that formed on top of the surging water as it bubbled away in the plunge pool like a witch’s evil potion was the same colour as their long, flowing manes.</w:t>
            </w:r>
          </w:p>
          <w:p w14:paraId="7D73D853" w14:textId="77777777" w:rsidR="00E203E0" w:rsidRPr="00E203E0" w:rsidRDefault="00E203E0" w:rsidP="00E203E0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E203E0">
              <w:rPr>
                <w:rFonts w:eastAsia="Times New Roman" w:cstheme="minorHAnsi"/>
                <w:lang w:eastAsia="en-GB"/>
              </w:rPr>
              <w:t>The horses seemed to be startled by something. What were they running from? Or was it perhaps that they felt a sense of great urgency to reach a certain destination?</w:t>
            </w:r>
          </w:p>
          <w:p w14:paraId="52695E49" w14:textId="1DF774E2" w:rsidR="00E203E0" w:rsidRPr="00E203E0" w:rsidRDefault="00E203E0" w:rsidP="00E203E0">
            <w:pPr>
              <w:spacing w:before="240" w:after="240"/>
              <w:ind w:right="450"/>
              <w:rPr>
                <w:rFonts w:ascii="Helvetica" w:eastAsia="Times New Roman" w:hAnsi="Helvetica" w:cs="Helvetica"/>
                <w:lang w:eastAsia="en-GB"/>
              </w:rPr>
            </w:pPr>
            <w:r w:rsidRPr="00E203E0">
              <w:rPr>
                <w:rFonts w:eastAsia="Times New Roman" w:cstheme="minorHAnsi"/>
                <w:lang w:eastAsia="en-GB"/>
              </w:rPr>
              <w:t>The girl sat and pondered at the question…</w:t>
            </w:r>
          </w:p>
        </w:tc>
      </w:tr>
      <w:tr w:rsidR="00292CA1" w14:paraId="0F31542E" w14:textId="77777777" w:rsidTr="00396597">
        <w:tc>
          <w:tcPr>
            <w:tcW w:w="3396" w:type="dxa"/>
          </w:tcPr>
          <w:p w14:paraId="7317AD99" w14:textId="77777777" w:rsidR="00B56475" w:rsidRDefault="00B56475">
            <w:pPr>
              <w:rPr>
                <w:rFonts w:cstheme="minorHAnsi"/>
              </w:rPr>
            </w:pPr>
          </w:p>
          <w:p w14:paraId="451BD39B" w14:textId="77777777" w:rsidR="00A105F1" w:rsidRPr="00E203E0" w:rsidRDefault="00A105F1">
            <w:pPr>
              <w:rPr>
                <w:rFonts w:cstheme="minorHAnsi"/>
                <w:b/>
                <w:bCs/>
              </w:rPr>
            </w:pPr>
            <w:r w:rsidRPr="00E203E0">
              <w:rPr>
                <w:rFonts w:cstheme="minorHAnsi"/>
                <w:b/>
                <w:bCs/>
              </w:rPr>
              <w:t>Sentence Challenge:</w:t>
            </w:r>
          </w:p>
          <w:p w14:paraId="240DD960" w14:textId="77777777" w:rsidR="00E203E0" w:rsidRPr="00E203E0" w:rsidRDefault="00E203E0" w:rsidP="00E203E0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E203E0">
              <w:rPr>
                <w:rFonts w:eastAsia="Times New Roman" w:cstheme="minorHAnsi"/>
                <w:lang w:eastAsia="en-GB"/>
              </w:rPr>
              <w:t>Collective nouns are names for a collection of people or things. For example, a herd of wild horses.</w:t>
            </w:r>
          </w:p>
          <w:p w14:paraId="4258FDB5" w14:textId="77777777" w:rsidR="00E203E0" w:rsidRPr="00E203E0" w:rsidRDefault="00E203E0" w:rsidP="00E203E0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E203E0">
              <w:rPr>
                <w:rFonts w:eastAsia="Times New Roman" w:cstheme="minorHAnsi"/>
                <w:lang w:eastAsia="en-GB"/>
              </w:rPr>
              <w:t>How many different collective nouns do you know?</w:t>
            </w:r>
          </w:p>
          <w:p w14:paraId="46E339F8" w14:textId="71D18664" w:rsidR="00A105F1" w:rsidRPr="00E203E0" w:rsidRDefault="00E203E0" w:rsidP="00E203E0">
            <w:pPr>
              <w:spacing w:before="240" w:after="240"/>
              <w:ind w:right="450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E203E0">
              <w:rPr>
                <w:rFonts w:eastAsia="Times New Roman" w:cstheme="minorHAnsi"/>
                <w:lang w:eastAsia="en-GB"/>
              </w:rPr>
              <w:t>Can you think of the collective nouns for 10 different animals?</w:t>
            </w:r>
          </w:p>
        </w:tc>
        <w:tc>
          <w:tcPr>
            <w:tcW w:w="3686" w:type="dxa"/>
          </w:tcPr>
          <w:p w14:paraId="4F693DB0" w14:textId="77777777" w:rsidR="001C4666" w:rsidRPr="00A105F1" w:rsidRDefault="001C4666">
            <w:pPr>
              <w:rPr>
                <w:rFonts w:cstheme="minorHAnsi"/>
              </w:rPr>
            </w:pPr>
          </w:p>
          <w:p w14:paraId="6A712F54" w14:textId="77777777" w:rsidR="00A105F1" w:rsidRPr="00E203E0" w:rsidRDefault="00E203E0" w:rsidP="00E203E0">
            <w:pPr>
              <w:rPr>
                <w:rFonts w:cstheme="minorHAnsi"/>
                <w:b/>
                <w:bCs/>
              </w:rPr>
            </w:pPr>
            <w:r w:rsidRPr="00E203E0">
              <w:rPr>
                <w:rFonts w:cstheme="minorHAnsi"/>
                <w:b/>
                <w:bCs/>
              </w:rPr>
              <w:t>Sick sentences:</w:t>
            </w:r>
          </w:p>
          <w:p w14:paraId="291395D2" w14:textId="77777777" w:rsidR="00E203E0" w:rsidRPr="00E203E0" w:rsidRDefault="00E203E0" w:rsidP="00E203E0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E203E0">
              <w:rPr>
                <w:rFonts w:eastAsia="Times New Roman" w:cstheme="minorHAnsi"/>
                <w:lang w:eastAsia="en-GB"/>
              </w:rPr>
              <w:t>These sentences are ‘sick’ and need help to get better. Can you help?</w:t>
            </w:r>
          </w:p>
          <w:p w14:paraId="6F676D5B" w14:textId="77777777" w:rsidR="00E203E0" w:rsidRPr="00E203E0" w:rsidRDefault="00E203E0" w:rsidP="00E203E0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E203E0">
              <w:rPr>
                <w:rFonts w:eastAsia="Times New Roman" w:cstheme="minorHAnsi"/>
                <w:lang w:eastAsia="en-GB"/>
              </w:rPr>
              <w:t>The horses ran across the field. They were white. They were moving very quickly.</w:t>
            </w:r>
          </w:p>
          <w:p w14:paraId="2D09CACF" w14:textId="133192A5" w:rsidR="00E203E0" w:rsidRPr="00A105F1" w:rsidRDefault="00E203E0" w:rsidP="00E203E0">
            <w:pPr>
              <w:rPr>
                <w:rFonts w:cstheme="minorHAnsi"/>
              </w:rPr>
            </w:pPr>
          </w:p>
        </w:tc>
        <w:tc>
          <w:tcPr>
            <w:tcW w:w="3403" w:type="dxa"/>
          </w:tcPr>
          <w:p w14:paraId="7204F2E3" w14:textId="77777777" w:rsidR="001C4666" w:rsidRPr="00E203E0" w:rsidRDefault="001C4666">
            <w:pPr>
              <w:rPr>
                <w:rFonts w:cstheme="minorHAnsi"/>
                <w:b/>
                <w:bCs/>
              </w:rPr>
            </w:pPr>
          </w:p>
          <w:p w14:paraId="18FFF97D" w14:textId="7FA1DB84" w:rsidR="00E203E0" w:rsidRPr="00E203E0" w:rsidRDefault="00E203E0">
            <w:pPr>
              <w:rPr>
                <w:rFonts w:cstheme="minorHAnsi"/>
                <w:b/>
                <w:bCs/>
              </w:rPr>
            </w:pPr>
            <w:r w:rsidRPr="00E203E0">
              <w:rPr>
                <w:rFonts w:cstheme="minorHAnsi"/>
                <w:b/>
                <w:bCs/>
              </w:rPr>
              <w:t>Perfect Picture:</w:t>
            </w:r>
          </w:p>
          <w:p w14:paraId="43A4D9C0" w14:textId="77777777" w:rsidR="00E203E0" w:rsidRPr="00E203E0" w:rsidRDefault="00E203E0" w:rsidP="00E203E0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E203E0">
              <w:rPr>
                <w:rFonts w:eastAsia="Times New Roman" w:cstheme="minorHAnsi"/>
                <w:lang w:eastAsia="en-GB"/>
              </w:rPr>
              <w:t>Can you draw a picture of something else that might move extremely quickly?</w:t>
            </w:r>
          </w:p>
          <w:p w14:paraId="27D89D50" w14:textId="0F8A660A" w:rsidR="00E203E0" w:rsidRDefault="00E203E0" w:rsidP="00E203E0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 w:rsidRPr="00E203E0">
              <w:rPr>
                <w:rFonts w:eastAsia="Times New Roman" w:cstheme="minorHAnsi"/>
                <w:lang w:eastAsia="en-GB"/>
              </w:rPr>
              <w:t>Try to show that the thing is moving very quickly in your picture.</w:t>
            </w:r>
          </w:p>
          <w:p w14:paraId="62B5BF76" w14:textId="32F4A7FA" w:rsidR="00E203E0" w:rsidRPr="00E203E0" w:rsidRDefault="00E203E0" w:rsidP="00E203E0">
            <w:pPr>
              <w:spacing w:before="240" w:after="240"/>
              <w:ind w:right="45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Write a description to accompany your picture.</w:t>
            </w:r>
          </w:p>
          <w:p w14:paraId="467D35C0" w14:textId="0349F726" w:rsidR="00A105F1" w:rsidRPr="00A105F1" w:rsidRDefault="00A105F1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14:paraId="4C83D726" w14:textId="77777777" w:rsidR="00B56475" w:rsidRPr="00A105F1" w:rsidRDefault="006750F5">
            <w:pPr>
              <w:rPr>
                <w:rFonts w:cstheme="minorHAnsi"/>
              </w:rPr>
            </w:pPr>
            <w:r w:rsidRPr="00A105F1">
              <w:rPr>
                <w:rFonts w:cstheme="minorHAnsi"/>
              </w:rPr>
              <w:t>For all these tasks, please try to think about and include:</w:t>
            </w:r>
          </w:p>
          <w:p w14:paraId="78E1A2D2" w14:textId="77777777" w:rsidR="006750F5" w:rsidRPr="00A105F1" w:rsidRDefault="006750F5" w:rsidP="008575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105F1">
              <w:rPr>
                <w:rFonts w:cstheme="minorHAnsi"/>
              </w:rPr>
              <w:t>Write in para</w:t>
            </w:r>
            <w:r w:rsidR="00857506" w:rsidRPr="00A105F1">
              <w:rPr>
                <w:rFonts w:cstheme="minorHAnsi"/>
              </w:rPr>
              <w:t>graphs, grouping related material together.</w:t>
            </w:r>
          </w:p>
          <w:p w14:paraId="03304037" w14:textId="77777777" w:rsidR="00857506" w:rsidRPr="00A105F1" w:rsidRDefault="00857506" w:rsidP="008575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105F1">
              <w:rPr>
                <w:rFonts w:cstheme="minorHAnsi"/>
              </w:rPr>
              <w:t>Expanded noun phrases with prepositional language</w:t>
            </w:r>
          </w:p>
          <w:p w14:paraId="6D1C1D13" w14:textId="77777777" w:rsidR="00857506" w:rsidRPr="00A105F1" w:rsidRDefault="00857506" w:rsidP="008575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105F1">
              <w:rPr>
                <w:rFonts w:cstheme="minorHAnsi"/>
              </w:rPr>
              <w:t>Fronted adverbials</w:t>
            </w:r>
          </w:p>
          <w:p w14:paraId="6A944A5A" w14:textId="77777777" w:rsidR="00857506" w:rsidRPr="00A105F1" w:rsidRDefault="00857506" w:rsidP="008575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105F1">
              <w:rPr>
                <w:rFonts w:cstheme="minorHAnsi"/>
              </w:rPr>
              <w:t xml:space="preserve">Ensure standard English forms for verb inflections, e.g. </w:t>
            </w:r>
            <w:r w:rsidRPr="00A105F1">
              <w:rPr>
                <w:rFonts w:cstheme="minorHAnsi"/>
                <w:i/>
              </w:rPr>
              <w:t>we were</w:t>
            </w:r>
            <w:r w:rsidRPr="00A105F1">
              <w:rPr>
                <w:rFonts w:cstheme="minorHAnsi"/>
              </w:rPr>
              <w:t xml:space="preserve"> instead of</w:t>
            </w:r>
            <w:r w:rsidRPr="00A105F1">
              <w:rPr>
                <w:rFonts w:cstheme="minorHAnsi"/>
                <w:i/>
              </w:rPr>
              <w:t xml:space="preserve"> we was, I d</w:t>
            </w:r>
            <w:r w:rsidR="004814CB" w:rsidRPr="00A105F1">
              <w:rPr>
                <w:rFonts w:cstheme="minorHAnsi"/>
                <w:i/>
              </w:rPr>
              <w:t>id</w:t>
            </w:r>
            <w:r w:rsidR="004814CB" w:rsidRPr="00A105F1">
              <w:rPr>
                <w:rFonts w:cstheme="minorHAnsi"/>
              </w:rPr>
              <w:t xml:space="preserve"> instead o</w:t>
            </w:r>
            <w:r w:rsidR="004814CB" w:rsidRPr="00A105F1">
              <w:rPr>
                <w:rFonts w:cstheme="minorHAnsi"/>
                <w:i/>
              </w:rPr>
              <w:t>f I done.</w:t>
            </w:r>
          </w:p>
          <w:p w14:paraId="55F5578E" w14:textId="77777777" w:rsidR="004814CB" w:rsidRPr="00A105F1" w:rsidRDefault="004814CB" w:rsidP="008575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105F1">
              <w:rPr>
                <w:rFonts w:cstheme="minorHAnsi"/>
              </w:rPr>
              <w:t>Proof read your work for spelling and punctuation errors</w:t>
            </w:r>
          </w:p>
          <w:p w14:paraId="402CBBE7" w14:textId="77777777" w:rsidR="004814CB" w:rsidRPr="00A105F1" w:rsidRDefault="004814CB" w:rsidP="008575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105F1">
              <w:rPr>
                <w:rFonts w:cstheme="minorHAnsi"/>
              </w:rPr>
              <w:t>Subordinate clauses</w:t>
            </w:r>
          </w:p>
        </w:tc>
      </w:tr>
    </w:tbl>
    <w:p w14:paraId="2A1C0B38" w14:textId="10E7340B" w:rsidR="00396597" w:rsidRDefault="00396597"/>
    <w:p w14:paraId="10C45587" w14:textId="5711D31D" w:rsidR="00396597" w:rsidRDefault="00396597"/>
    <w:p w14:paraId="61DCECC7" w14:textId="7374880C" w:rsidR="00396597" w:rsidRDefault="00396597"/>
    <w:p w14:paraId="58943AEE" w14:textId="49A59EFE" w:rsidR="00396597" w:rsidRDefault="00396597"/>
    <w:p w14:paraId="71D14AA4" w14:textId="77777777" w:rsidR="00396597" w:rsidRDefault="00396597"/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  <w:gridCol w:w="5245"/>
      </w:tblGrid>
      <w:tr w:rsidR="00396597" w14:paraId="490DFD36" w14:textId="77777777" w:rsidTr="00396597">
        <w:tc>
          <w:tcPr>
            <w:tcW w:w="5242" w:type="dxa"/>
          </w:tcPr>
          <w:p w14:paraId="06493E47" w14:textId="77777777" w:rsidR="00396597" w:rsidRPr="00A105F1" w:rsidRDefault="00396597">
            <w:pPr>
              <w:rPr>
                <w:rFonts w:cstheme="minorHAnsi"/>
                <w:b/>
              </w:rPr>
            </w:pPr>
            <w:r w:rsidRPr="00A105F1">
              <w:rPr>
                <w:rFonts w:cstheme="minorHAnsi"/>
                <w:b/>
              </w:rPr>
              <w:t>Look very carefully at the Year 3 / 4 Common Exception Word List.</w:t>
            </w:r>
          </w:p>
          <w:p w14:paraId="42E6D15B" w14:textId="77777777" w:rsidR="00396597" w:rsidRPr="00A105F1" w:rsidRDefault="00396597">
            <w:pPr>
              <w:rPr>
                <w:rFonts w:cstheme="minorHAnsi"/>
                <w:b/>
              </w:rPr>
            </w:pPr>
          </w:p>
          <w:p w14:paraId="2BFA664D" w14:textId="77777777" w:rsidR="00396597" w:rsidRDefault="00396597">
            <w:pPr>
              <w:rPr>
                <w:rFonts w:cstheme="minorHAnsi"/>
                <w:bCs/>
              </w:rPr>
            </w:pPr>
            <w:r w:rsidRPr="00A105F1">
              <w:rPr>
                <w:rFonts w:cstheme="minorHAnsi"/>
                <w:bCs/>
              </w:rPr>
              <w:t xml:space="preserve">Identify 8 spellings that you are still working on and focus on these this week.  </w:t>
            </w:r>
            <w:r>
              <w:rPr>
                <w:rFonts w:cstheme="minorHAnsi"/>
                <w:bCs/>
              </w:rPr>
              <w:t xml:space="preserve">Think about some of the strategies we have learnt in class.  </w:t>
            </w:r>
            <w:r w:rsidRPr="00A105F1">
              <w:rPr>
                <w:rFonts w:cstheme="minorHAnsi"/>
                <w:bCs/>
              </w:rPr>
              <w:t>How creative can you be in how you practise them?</w:t>
            </w:r>
          </w:p>
          <w:p w14:paraId="4033746F" w14:textId="77777777" w:rsidR="00396597" w:rsidRDefault="00396597">
            <w:pPr>
              <w:rPr>
                <w:rFonts w:cstheme="minorHAnsi"/>
                <w:bCs/>
              </w:rPr>
            </w:pPr>
          </w:p>
          <w:p w14:paraId="1106A5B6" w14:textId="77777777" w:rsidR="00396597" w:rsidRDefault="0039659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 why don’t you try:</w:t>
            </w:r>
          </w:p>
          <w:p w14:paraId="470FF35C" w14:textId="77777777" w:rsidR="00396597" w:rsidRDefault="00396597">
            <w:pPr>
              <w:rPr>
                <w:rFonts w:cstheme="minorHAnsi"/>
                <w:bCs/>
              </w:rPr>
            </w:pPr>
          </w:p>
          <w:p w14:paraId="49F7EBC2" w14:textId="77777777" w:rsidR="00396597" w:rsidRDefault="00097826">
            <w:pPr>
              <w:rPr>
                <w:rFonts w:cstheme="minorHAnsi"/>
                <w:bCs/>
              </w:rPr>
            </w:pPr>
            <w:hyperlink r:id="rId8" w:history="1">
              <w:r w:rsidR="00396597">
                <w:rPr>
                  <w:rStyle w:val="Hyperlink"/>
                </w:rPr>
                <w:t>https://www.ictgames.com/littleBirdSpelling/</w:t>
              </w:r>
            </w:hyperlink>
          </w:p>
          <w:p w14:paraId="1493DE21" w14:textId="03FF215A" w:rsidR="00396597" w:rsidRDefault="00396597" w:rsidP="00292CA1">
            <w:pPr>
              <w:rPr>
                <w:rFonts w:cstheme="minorHAnsi"/>
                <w:b/>
              </w:rPr>
            </w:pPr>
          </w:p>
        </w:tc>
        <w:tc>
          <w:tcPr>
            <w:tcW w:w="5243" w:type="dxa"/>
          </w:tcPr>
          <w:p w14:paraId="6DAF303E" w14:textId="77777777" w:rsidR="00396597" w:rsidRDefault="00396597" w:rsidP="00396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Let’s recap apostrophes.</w:t>
            </w:r>
          </w:p>
          <w:p w14:paraId="74DA9D5A" w14:textId="77777777" w:rsidR="00396597" w:rsidRDefault="00396597" w:rsidP="00396597">
            <w:pPr>
              <w:rPr>
                <w:rFonts w:cstheme="minorHAnsi"/>
                <w:b/>
              </w:rPr>
            </w:pPr>
          </w:p>
          <w:p w14:paraId="5E77671B" w14:textId="286335B8" w:rsidR="00396597" w:rsidRDefault="00396597" w:rsidP="003965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You can use:</w:t>
            </w:r>
          </w:p>
          <w:p w14:paraId="0110AB84" w14:textId="77777777" w:rsidR="00396597" w:rsidRDefault="00396597" w:rsidP="00396597">
            <w:pPr>
              <w:rPr>
                <w:rFonts w:cstheme="minorHAnsi"/>
                <w:b/>
              </w:rPr>
            </w:pPr>
          </w:p>
          <w:p w14:paraId="25BB4D94" w14:textId="77777777" w:rsidR="00396597" w:rsidRDefault="00097826" w:rsidP="00292CA1">
            <w:hyperlink r:id="rId9" w:history="1">
              <w:r w:rsidR="00396597" w:rsidRPr="000941B6">
                <w:rPr>
                  <w:rStyle w:val="Hyperlink"/>
                </w:rPr>
                <w:t>https://www.bbc.co.uk/bitesize/articles/zmt2mfr</w:t>
              </w:r>
            </w:hyperlink>
          </w:p>
          <w:p w14:paraId="1D9BE748" w14:textId="77777777" w:rsidR="00396597" w:rsidRDefault="00396597" w:rsidP="00292CA1"/>
          <w:p w14:paraId="010477B2" w14:textId="7420D1C3" w:rsidR="00396597" w:rsidRDefault="00396597" w:rsidP="00292CA1">
            <w:r>
              <w:t>I have included the recommended written activities from Bitesize with all the Year 4 information for this week.</w:t>
            </w:r>
          </w:p>
          <w:p w14:paraId="2370A688" w14:textId="77777777" w:rsidR="00396597" w:rsidRDefault="00396597" w:rsidP="00292CA1"/>
          <w:p w14:paraId="3972DB06" w14:textId="77777777" w:rsidR="00396597" w:rsidRPr="00A105F1" w:rsidRDefault="00396597" w:rsidP="00292CA1">
            <w:pPr>
              <w:rPr>
                <w:rFonts w:cstheme="minorHAnsi"/>
                <w:b/>
              </w:rPr>
            </w:pPr>
            <w:r>
              <w:t>There are apostrophes activities set on Purple Mash too.</w:t>
            </w:r>
          </w:p>
          <w:p w14:paraId="4C70433C" w14:textId="77777777" w:rsidR="00396597" w:rsidRPr="00A105F1" w:rsidRDefault="00396597" w:rsidP="00396597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14:paraId="6B1C137E" w14:textId="77777777" w:rsidR="00396597" w:rsidRDefault="00396597" w:rsidP="00396597">
            <w:pPr>
              <w:rPr>
                <w:rFonts w:cstheme="minorHAnsi"/>
                <w:b/>
                <w:bCs/>
              </w:rPr>
            </w:pPr>
            <w:r w:rsidRPr="00396597">
              <w:rPr>
                <w:rFonts w:cstheme="minorHAnsi"/>
                <w:b/>
                <w:bCs/>
              </w:rPr>
              <w:t>Spelling rule</w:t>
            </w:r>
          </w:p>
          <w:p w14:paraId="2F24B4BF" w14:textId="77777777" w:rsidR="00396597" w:rsidRPr="00396597" w:rsidRDefault="00396597" w:rsidP="00396597">
            <w:pPr>
              <w:rPr>
                <w:rFonts w:cstheme="minorHAnsi"/>
                <w:b/>
                <w:bCs/>
              </w:rPr>
            </w:pPr>
          </w:p>
          <w:p w14:paraId="2E36D37D" w14:textId="77777777" w:rsidR="00396597" w:rsidRPr="00A105F1" w:rsidRDefault="00396597" w:rsidP="00396597">
            <w:pPr>
              <w:rPr>
                <w:rFonts w:cstheme="minorHAnsi"/>
              </w:rPr>
            </w:pPr>
            <w:r>
              <w:rPr>
                <w:rFonts w:cstheme="minorHAnsi"/>
              </w:rPr>
              <w:t>Recap -sion</w:t>
            </w:r>
          </w:p>
          <w:p w14:paraId="676CADDB" w14:textId="77777777" w:rsidR="00396597" w:rsidRDefault="00396597" w:rsidP="00D46FAF"/>
          <w:p w14:paraId="22ED2F67" w14:textId="085C1C8F" w:rsidR="00396597" w:rsidRDefault="00396597" w:rsidP="00D46FAF">
            <w:r>
              <w:t xml:space="preserve">division </w:t>
            </w:r>
          </w:p>
          <w:p w14:paraId="3E93737F" w14:textId="77777777" w:rsidR="00396597" w:rsidRDefault="00396597" w:rsidP="00D46FAF">
            <w:r>
              <w:t xml:space="preserve">invasion </w:t>
            </w:r>
          </w:p>
          <w:p w14:paraId="7AC56B4A" w14:textId="77777777" w:rsidR="00396597" w:rsidRDefault="00396597" w:rsidP="00D46FAF">
            <w:r>
              <w:t xml:space="preserve">confusion </w:t>
            </w:r>
          </w:p>
          <w:p w14:paraId="013D301B" w14:textId="77777777" w:rsidR="00396597" w:rsidRDefault="00396597" w:rsidP="00D46FAF">
            <w:r>
              <w:t>decision</w:t>
            </w:r>
          </w:p>
          <w:p w14:paraId="26AB56DD" w14:textId="77777777" w:rsidR="00396597" w:rsidRDefault="00396597" w:rsidP="00D46FAF">
            <w:r>
              <w:t xml:space="preserve">collision </w:t>
            </w:r>
          </w:p>
          <w:p w14:paraId="4EAE086E" w14:textId="77777777" w:rsidR="00396597" w:rsidRDefault="00396597" w:rsidP="00D46FAF">
            <w:r>
              <w:t xml:space="preserve">television </w:t>
            </w:r>
          </w:p>
          <w:p w14:paraId="0CBDF377" w14:textId="77777777" w:rsidR="00396597" w:rsidRDefault="00396597" w:rsidP="00D46FAF">
            <w:r>
              <w:t xml:space="preserve">abrasion </w:t>
            </w:r>
          </w:p>
          <w:p w14:paraId="06145A49" w14:textId="77777777" w:rsidR="00396597" w:rsidRDefault="00396597" w:rsidP="00D46FAF">
            <w:r>
              <w:t xml:space="preserve">expansion </w:t>
            </w:r>
          </w:p>
          <w:p w14:paraId="683C9FBC" w14:textId="77777777" w:rsidR="00396597" w:rsidRDefault="00396597" w:rsidP="00D46FAF">
            <w:r>
              <w:t xml:space="preserve">erosion </w:t>
            </w:r>
          </w:p>
          <w:p w14:paraId="7C725403" w14:textId="55D85B8A" w:rsidR="00396597" w:rsidRPr="00A105F1" w:rsidRDefault="00396597" w:rsidP="00D46FAF">
            <w:pPr>
              <w:rPr>
                <w:rFonts w:cstheme="minorHAnsi"/>
              </w:rPr>
            </w:pPr>
            <w:r>
              <w:t>excursion</w:t>
            </w:r>
          </w:p>
        </w:tc>
      </w:tr>
    </w:tbl>
    <w:p w14:paraId="72771238" w14:textId="77777777" w:rsidR="00B56475" w:rsidRDefault="00B56475"/>
    <w:p w14:paraId="5D02E04F" w14:textId="77777777" w:rsidR="006750F5" w:rsidRDefault="006750F5"/>
    <w:sectPr w:rsidR="006750F5" w:rsidSect="00292C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0557D" w14:textId="77777777" w:rsidR="00097826" w:rsidRDefault="00097826" w:rsidP="001C3B3F">
      <w:pPr>
        <w:spacing w:after="0" w:line="240" w:lineRule="auto"/>
      </w:pPr>
      <w:r>
        <w:separator/>
      </w:r>
    </w:p>
  </w:endnote>
  <w:endnote w:type="continuationSeparator" w:id="0">
    <w:p w14:paraId="35031F62" w14:textId="77777777" w:rsidR="00097826" w:rsidRDefault="00097826" w:rsidP="001C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47B09" w14:textId="77777777" w:rsidR="00097826" w:rsidRDefault="00097826" w:rsidP="001C3B3F">
      <w:pPr>
        <w:spacing w:after="0" w:line="240" w:lineRule="auto"/>
      </w:pPr>
      <w:r>
        <w:separator/>
      </w:r>
    </w:p>
  </w:footnote>
  <w:footnote w:type="continuationSeparator" w:id="0">
    <w:p w14:paraId="2DDD3CE2" w14:textId="77777777" w:rsidR="00097826" w:rsidRDefault="00097826" w:rsidP="001C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52F96"/>
    <w:multiLevelType w:val="hybridMultilevel"/>
    <w:tmpl w:val="9DE0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412E4"/>
    <w:multiLevelType w:val="hybridMultilevel"/>
    <w:tmpl w:val="68AE36E4"/>
    <w:lvl w:ilvl="0" w:tplc="C1CE89D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3F"/>
    <w:rsid w:val="000262C1"/>
    <w:rsid w:val="00097826"/>
    <w:rsid w:val="001803C0"/>
    <w:rsid w:val="001C3B3F"/>
    <w:rsid w:val="001C4666"/>
    <w:rsid w:val="001E3C73"/>
    <w:rsid w:val="001F3D88"/>
    <w:rsid w:val="002654FD"/>
    <w:rsid w:val="00292CA1"/>
    <w:rsid w:val="002E0AB7"/>
    <w:rsid w:val="0030564C"/>
    <w:rsid w:val="003066C7"/>
    <w:rsid w:val="00332667"/>
    <w:rsid w:val="00396597"/>
    <w:rsid w:val="004814CB"/>
    <w:rsid w:val="00645D55"/>
    <w:rsid w:val="006750F5"/>
    <w:rsid w:val="00842AB1"/>
    <w:rsid w:val="00857506"/>
    <w:rsid w:val="00886DBA"/>
    <w:rsid w:val="00A105F1"/>
    <w:rsid w:val="00A9170E"/>
    <w:rsid w:val="00B11B74"/>
    <w:rsid w:val="00B56475"/>
    <w:rsid w:val="00BD7E0A"/>
    <w:rsid w:val="00D10322"/>
    <w:rsid w:val="00D46FAF"/>
    <w:rsid w:val="00D510FA"/>
    <w:rsid w:val="00D94BBE"/>
    <w:rsid w:val="00E16AF3"/>
    <w:rsid w:val="00E203E0"/>
    <w:rsid w:val="00ED4B6A"/>
    <w:rsid w:val="00E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502E"/>
  <w15:chartTrackingRefBased/>
  <w15:docId w15:val="{E34DBF53-85D8-47D8-9640-F8A37DD2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B3F"/>
  </w:style>
  <w:style w:type="paragraph" w:styleId="Footer">
    <w:name w:val="footer"/>
    <w:basedOn w:val="Normal"/>
    <w:link w:val="FooterChar"/>
    <w:uiPriority w:val="99"/>
    <w:unhideWhenUsed/>
    <w:rsid w:val="001C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B3F"/>
  </w:style>
  <w:style w:type="table" w:styleId="TableGrid">
    <w:name w:val="Table Grid"/>
    <w:basedOn w:val="TableNormal"/>
    <w:uiPriority w:val="39"/>
    <w:rsid w:val="00B5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17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E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games.com/littleBirdSpell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mt2m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 Park School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Henham and Ugley Head Email</cp:lastModifiedBy>
  <cp:revision>2</cp:revision>
  <dcterms:created xsi:type="dcterms:W3CDTF">2020-06-08T08:37:00Z</dcterms:created>
  <dcterms:modified xsi:type="dcterms:W3CDTF">2020-06-08T08:37:00Z</dcterms:modified>
</cp:coreProperties>
</file>