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1F521915" w:rsidR="00326334" w:rsidRPr="00415829" w:rsidRDefault="00326334" w:rsidP="00CF035C">
      <w:pPr>
        <w:jc w:val="center"/>
        <w:rPr>
          <w:rFonts w:ascii="Arial Rounded MT Bold" w:hAnsi="Arial Rounded MT Bold"/>
          <w:sz w:val="32"/>
          <w:szCs w:val="32"/>
          <w:u w:val="single"/>
        </w:rPr>
      </w:pPr>
      <w:r w:rsidRPr="00415829">
        <w:rPr>
          <w:rFonts w:ascii="Arial Rounded MT Bold" w:hAnsi="Arial Rounded MT Bold"/>
          <w:sz w:val="32"/>
          <w:szCs w:val="32"/>
          <w:u w:val="single"/>
        </w:rPr>
        <w:t>While you are at home</w:t>
      </w:r>
      <w:r w:rsidR="00A5529A">
        <w:rPr>
          <w:rFonts w:ascii="Arial Rounded MT Bold" w:hAnsi="Arial Rounded MT Bold"/>
          <w:sz w:val="32"/>
          <w:szCs w:val="32"/>
          <w:u w:val="single"/>
        </w:rPr>
        <w:t>,</w:t>
      </w:r>
      <w:r w:rsidRPr="00415829">
        <w:rPr>
          <w:rFonts w:ascii="Arial Rounded MT Bold" w:hAnsi="Arial Rounded MT Bold"/>
          <w:sz w:val="32"/>
          <w:szCs w:val="32"/>
          <w:u w:val="single"/>
        </w:rPr>
        <w:t xml:space="preserve"> pick </w:t>
      </w:r>
      <w:r w:rsidR="004C4973" w:rsidRPr="00415829">
        <w:rPr>
          <w:rFonts w:ascii="Arial Rounded MT Bold" w:hAnsi="Arial Rounded MT Bold"/>
          <w:sz w:val="32"/>
          <w:szCs w:val="32"/>
          <w:u w:val="single"/>
        </w:rPr>
        <w:t>1 or 2</w:t>
      </w:r>
      <w:r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p>
    <w:tbl>
      <w:tblPr>
        <w:tblStyle w:val="TableGrid"/>
        <w:tblW w:w="11052" w:type="dxa"/>
        <w:jc w:val="center"/>
        <w:tblLook w:val="04A0" w:firstRow="1" w:lastRow="0" w:firstColumn="1" w:lastColumn="0" w:noHBand="0" w:noVBand="1"/>
      </w:tblPr>
      <w:tblGrid>
        <w:gridCol w:w="5807"/>
        <w:gridCol w:w="5245"/>
      </w:tblGrid>
      <w:tr w:rsidR="00CD6270" w:rsidRPr="006C3FCE" w14:paraId="6DDC3B9E" w14:textId="77777777" w:rsidTr="00656921">
        <w:trPr>
          <w:trHeight w:val="4527"/>
          <w:jc w:val="center"/>
        </w:trPr>
        <w:tc>
          <w:tcPr>
            <w:tcW w:w="5807" w:type="dxa"/>
          </w:tcPr>
          <w:p w14:paraId="51C2B488" w14:textId="77777777" w:rsidR="006C3FCE" w:rsidRPr="006C3FCE" w:rsidRDefault="006C3FCE" w:rsidP="006C3FCE">
            <w:pPr>
              <w:jc w:val="center"/>
              <w:rPr>
                <w:b/>
                <w:bCs/>
                <w:sz w:val="32"/>
                <w:szCs w:val="32"/>
                <w:u w:val="single"/>
              </w:rPr>
            </w:pPr>
            <w:r w:rsidRPr="006C3FCE">
              <w:rPr>
                <w:b/>
                <w:bCs/>
                <w:sz w:val="32"/>
                <w:szCs w:val="32"/>
                <w:u w:val="single"/>
              </w:rPr>
              <w:t>History</w:t>
            </w:r>
          </w:p>
          <w:p w14:paraId="391BE4C3" w14:textId="65EE548A" w:rsidR="00EE30E1" w:rsidRPr="00986362" w:rsidRDefault="00656921" w:rsidP="00986362">
            <w:pPr>
              <w:rPr>
                <w:sz w:val="32"/>
                <w:szCs w:val="32"/>
              </w:rPr>
            </w:pPr>
            <w:r>
              <w:rPr>
                <w:noProof/>
              </w:rPr>
              <w:drawing>
                <wp:anchor distT="0" distB="0" distL="114300" distR="114300" simplePos="0" relativeHeight="251660288" behindDoc="0" locked="0" layoutInCell="1" allowOverlap="1" wp14:anchorId="74720DEF" wp14:editId="5213CDEA">
                  <wp:simplePos x="0" y="0"/>
                  <wp:positionH relativeFrom="column">
                    <wp:posOffset>126951</wp:posOffset>
                  </wp:positionH>
                  <wp:positionV relativeFrom="paragraph">
                    <wp:posOffset>1337505</wp:posOffset>
                  </wp:positionV>
                  <wp:extent cx="3100070" cy="1709420"/>
                  <wp:effectExtent l="0" t="0" r="5080" b="5080"/>
                  <wp:wrapSquare wrapText="bothSides"/>
                  <wp:docPr id="3" name="Picture 3" descr="Web inventor Tim Berners-Lee wins Turing Award, comes out again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inventor Tim Berners-Lee wins Turing Award, comes out again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007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700">
              <w:rPr>
                <w:sz w:val="32"/>
                <w:szCs w:val="32"/>
              </w:rPr>
              <w:t xml:space="preserve">Do you know who Tim Berners Lee is and why he is important? Research this figure and create an informative </w:t>
            </w:r>
            <w:r w:rsidR="003372C2">
              <w:rPr>
                <w:sz w:val="32"/>
                <w:szCs w:val="32"/>
              </w:rPr>
              <w:t xml:space="preserve">poster OR create an informative Powerpoint Presentation on your computer. </w:t>
            </w:r>
          </w:p>
          <w:p w14:paraId="4D670E92" w14:textId="0646D1E1" w:rsidR="00EE30E1" w:rsidRPr="00735E70" w:rsidRDefault="00EE30E1" w:rsidP="00794528">
            <w:pPr>
              <w:jc w:val="center"/>
              <w:rPr>
                <w:b/>
                <w:bCs/>
                <w:sz w:val="32"/>
                <w:szCs w:val="32"/>
              </w:rPr>
            </w:pPr>
          </w:p>
        </w:tc>
        <w:tc>
          <w:tcPr>
            <w:tcW w:w="5245" w:type="dxa"/>
          </w:tcPr>
          <w:p w14:paraId="4D687C60" w14:textId="77777777" w:rsidR="00656921" w:rsidRPr="006C3FCE" w:rsidRDefault="00656921" w:rsidP="00656921">
            <w:pPr>
              <w:jc w:val="center"/>
              <w:rPr>
                <w:sz w:val="32"/>
                <w:szCs w:val="32"/>
              </w:rPr>
            </w:pPr>
            <w:r>
              <w:rPr>
                <w:b/>
                <w:bCs/>
                <w:sz w:val="32"/>
                <w:szCs w:val="32"/>
                <w:u w:val="single"/>
              </w:rPr>
              <w:t>Music</w:t>
            </w:r>
          </w:p>
          <w:p w14:paraId="3C785E25" w14:textId="77777777" w:rsidR="00656921" w:rsidRPr="006C3FCE" w:rsidRDefault="00656921" w:rsidP="00656921">
            <w:pPr>
              <w:rPr>
                <w:sz w:val="32"/>
                <w:szCs w:val="32"/>
              </w:rPr>
            </w:pPr>
          </w:p>
          <w:p w14:paraId="5E5A2C91" w14:textId="604C90B7" w:rsidR="00A176B7" w:rsidRDefault="00656921" w:rsidP="00656921">
            <w:pPr>
              <w:jc w:val="center"/>
              <w:rPr>
                <w:sz w:val="32"/>
                <w:szCs w:val="32"/>
              </w:rPr>
            </w:pPr>
            <w:r>
              <w:rPr>
                <w:sz w:val="32"/>
                <w:szCs w:val="32"/>
              </w:rPr>
              <w:t>Can you create a range of musical instruments out of recycled materials?</w:t>
            </w:r>
          </w:p>
          <w:p w14:paraId="06E72DFF" w14:textId="74589E8F" w:rsidR="00656921" w:rsidRPr="00A176B7" w:rsidRDefault="00656921" w:rsidP="00656921">
            <w:pPr>
              <w:jc w:val="center"/>
              <w:rPr>
                <w:sz w:val="32"/>
                <w:szCs w:val="32"/>
              </w:rPr>
            </w:pPr>
            <w:r>
              <w:rPr>
                <w:noProof/>
              </w:rPr>
              <w:drawing>
                <wp:anchor distT="0" distB="0" distL="114300" distR="114300" simplePos="0" relativeHeight="251666432" behindDoc="0" locked="0" layoutInCell="1" allowOverlap="1" wp14:anchorId="24280C4A" wp14:editId="437D0F41">
                  <wp:simplePos x="0" y="0"/>
                  <wp:positionH relativeFrom="column">
                    <wp:posOffset>347345</wp:posOffset>
                  </wp:positionH>
                  <wp:positionV relativeFrom="paragraph">
                    <wp:posOffset>748616</wp:posOffset>
                  </wp:positionV>
                  <wp:extent cx="2609215" cy="1689735"/>
                  <wp:effectExtent l="0" t="0" r="635" b="5715"/>
                  <wp:wrapSquare wrapText="bothSides"/>
                  <wp:docPr id="4" name="Picture 4" descr="52 Homemade Musical Instruments to Make | Felt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 Homemade Musical Instruments to Make | FeltMag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Make sure you send me some of your finished results!</w:t>
            </w:r>
          </w:p>
        </w:tc>
      </w:tr>
      <w:tr w:rsidR="00656921" w:rsidRPr="006C3FCE" w14:paraId="60007741" w14:textId="77777777" w:rsidTr="00656921">
        <w:trPr>
          <w:trHeight w:val="3206"/>
          <w:jc w:val="center"/>
        </w:trPr>
        <w:tc>
          <w:tcPr>
            <w:tcW w:w="5807" w:type="dxa"/>
          </w:tcPr>
          <w:p w14:paraId="45F65367" w14:textId="58A4DBB5" w:rsidR="00656921" w:rsidRDefault="00656921" w:rsidP="006C3FCE">
            <w:pPr>
              <w:jc w:val="center"/>
              <w:rPr>
                <w:b/>
                <w:bCs/>
                <w:sz w:val="32"/>
                <w:szCs w:val="32"/>
                <w:u w:val="single"/>
              </w:rPr>
            </w:pPr>
            <w:r w:rsidRPr="006C3FCE">
              <w:rPr>
                <w:b/>
                <w:bCs/>
                <w:sz w:val="32"/>
                <w:szCs w:val="32"/>
                <w:u w:val="single"/>
              </w:rPr>
              <w:t xml:space="preserve">Design and Technology </w:t>
            </w:r>
          </w:p>
          <w:p w14:paraId="04CDE46E" w14:textId="2572D2B7" w:rsidR="00656921" w:rsidRPr="006C3FCE" w:rsidRDefault="00656921">
            <w:pPr>
              <w:rPr>
                <w:b/>
                <w:bCs/>
                <w:sz w:val="32"/>
                <w:szCs w:val="32"/>
                <w:u w:val="single"/>
              </w:rPr>
            </w:pPr>
          </w:p>
          <w:p w14:paraId="3138C793" w14:textId="15B6EB51" w:rsidR="00656921" w:rsidRDefault="00656921" w:rsidP="00AF2D7C">
            <w:pPr>
              <w:rPr>
                <w:sz w:val="32"/>
                <w:szCs w:val="32"/>
              </w:rPr>
            </w:pPr>
            <w:r w:rsidRPr="00AF2D7C">
              <w:rPr>
                <w:sz w:val="32"/>
                <w:szCs w:val="32"/>
              </w:rPr>
              <w:t>Can you design a new vehicle? I have attached a worksheet that you can use to design, make and evaluate your design. Make sure you send pictures of your finished product!</w:t>
            </w:r>
          </w:p>
          <w:p w14:paraId="2E56704F" w14:textId="73877733" w:rsidR="00656921" w:rsidRDefault="00B82ACE" w:rsidP="00AF2D7C">
            <w:pPr>
              <w:rPr>
                <w:sz w:val="32"/>
                <w:szCs w:val="32"/>
              </w:rPr>
            </w:pPr>
            <w:r>
              <w:rPr>
                <w:noProof/>
              </w:rPr>
              <w:drawing>
                <wp:anchor distT="0" distB="0" distL="114300" distR="114300" simplePos="0" relativeHeight="251669504" behindDoc="0" locked="0" layoutInCell="1" allowOverlap="1" wp14:anchorId="439E1B2A" wp14:editId="61E949BF">
                  <wp:simplePos x="0" y="0"/>
                  <wp:positionH relativeFrom="column">
                    <wp:posOffset>645795</wp:posOffset>
                  </wp:positionH>
                  <wp:positionV relativeFrom="paragraph">
                    <wp:posOffset>96520</wp:posOffset>
                  </wp:positionV>
                  <wp:extent cx="2027555" cy="2027555"/>
                  <wp:effectExtent l="0" t="0" r="0" b="0"/>
                  <wp:wrapSquare wrapText="bothSides"/>
                  <wp:docPr id="6" name="Picture 6" descr="Buy Make Your Own Vehicles D&amp;T Class Kit | 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 Make Your Own Vehicles D&amp;T Class Kit | 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27555" cy="202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8A52E" w14:textId="55853D24" w:rsidR="00656921" w:rsidRDefault="00656921" w:rsidP="00AF2D7C">
            <w:pPr>
              <w:rPr>
                <w:sz w:val="32"/>
                <w:szCs w:val="32"/>
              </w:rPr>
            </w:pPr>
          </w:p>
          <w:p w14:paraId="34E80E24" w14:textId="112BCFA4" w:rsidR="00656921" w:rsidRPr="00AF2D7C" w:rsidRDefault="00656921" w:rsidP="00AF2D7C">
            <w:pPr>
              <w:tabs>
                <w:tab w:val="left" w:pos="2424"/>
              </w:tabs>
              <w:rPr>
                <w:sz w:val="32"/>
                <w:szCs w:val="32"/>
              </w:rPr>
            </w:pPr>
            <w:r>
              <w:rPr>
                <w:sz w:val="32"/>
                <w:szCs w:val="32"/>
              </w:rPr>
              <w:tab/>
            </w:r>
          </w:p>
        </w:tc>
        <w:tc>
          <w:tcPr>
            <w:tcW w:w="5245" w:type="dxa"/>
          </w:tcPr>
          <w:p w14:paraId="595D3956" w14:textId="77777777" w:rsidR="00656921" w:rsidRDefault="00656921" w:rsidP="006C3FCE">
            <w:pPr>
              <w:jc w:val="center"/>
              <w:rPr>
                <w:b/>
                <w:bCs/>
                <w:sz w:val="32"/>
                <w:szCs w:val="32"/>
                <w:u w:val="single"/>
              </w:rPr>
            </w:pPr>
            <w:r w:rsidRPr="008641EA">
              <w:rPr>
                <w:b/>
                <w:bCs/>
                <w:sz w:val="32"/>
                <w:szCs w:val="32"/>
                <w:u w:val="single"/>
              </w:rPr>
              <w:t>Science</w:t>
            </w:r>
          </w:p>
          <w:p w14:paraId="686D736E" w14:textId="77777777" w:rsidR="00656921" w:rsidRDefault="00656921" w:rsidP="006C3FCE">
            <w:pPr>
              <w:jc w:val="center"/>
              <w:rPr>
                <w:b/>
                <w:bCs/>
                <w:sz w:val="32"/>
                <w:szCs w:val="32"/>
                <w:u w:val="single"/>
              </w:rPr>
            </w:pPr>
          </w:p>
          <w:p w14:paraId="49F21EF9" w14:textId="55863B08" w:rsidR="00656921" w:rsidRPr="00736F63" w:rsidRDefault="00656921" w:rsidP="00736F63">
            <w:pPr>
              <w:rPr>
                <w:sz w:val="32"/>
                <w:szCs w:val="32"/>
              </w:rPr>
            </w:pPr>
            <w:r>
              <w:rPr>
                <w:sz w:val="32"/>
                <w:szCs w:val="32"/>
              </w:rPr>
              <w:t xml:space="preserve">Can you explore the four seasons: Autumn, Winter, Spring and Using Summer? Using pictures from magazines or newspapers, can you create a picture collage for each season? </w:t>
            </w:r>
          </w:p>
          <w:p w14:paraId="689B1264" w14:textId="199373F5" w:rsidR="00656921" w:rsidRPr="006C3FCE" w:rsidRDefault="00B82ACE">
            <w:pPr>
              <w:rPr>
                <w:sz w:val="32"/>
                <w:szCs w:val="32"/>
              </w:rPr>
            </w:pPr>
            <w:r>
              <w:rPr>
                <w:noProof/>
              </w:rPr>
              <w:drawing>
                <wp:anchor distT="0" distB="0" distL="114300" distR="114300" simplePos="0" relativeHeight="251668480" behindDoc="0" locked="0" layoutInCell="1" allowOverlap="1" wp14:anchorId="27C25873" wp14:editId="28025482">
                  <wp:simplePos x="0" y="0"/>
                  <wp:positionH relativeFrom="column">
                    <wp:posOffset>748665</wp:posOffset>
                  </wp:positionH>
                  <wp:positionV relativeFrom="paragraph">
                    <wp:posOffset>71120</wp:posOffset>
                  </wp:positionV>
                  <wp:extent cx="1898650" cy="1854200"/>
                  <wp:effectExtent l="0" t="0" r="6350" b="0"/>
                  <wp:wrapSquare wrapText="bothSides"/>
                  <wp:docPr id="2" name="Picture 2" descr="NEAT!! seasonal calendar, calendar collage....Follow for Free &quot;t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T!! seasonal calendar, calendar collage....Follow for Free &quot;too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03" t="1455" r="13374"/>
                          <a:stretch/>
                        </pic:blipFill>
                        <pic:spPr bwMode="auto">
                          <a:xfrm>
                            <a:off x="0" y="0"/>
                            <a:ext cx="1898650" cy="185420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069EA1" w14:textId="76B068A5" w:rsidR="00656921" w:rsidRPr="00497C20" w:rsidRDefault="00656921" w:rsidP="00497C20">
            <w:pPr>
              <w:rPr>
                <w:sz w:val="32"/>
                <w:szCs w:val="32"/>
              </w:rPr>
            </w:pPr>
          </w:p>
        </w:tc>
      </w:tr>
    </w:tbl>
    <w:p w14:paraId="7F8E2AB5" w14:textId="7C70CE33" w:rsidR="00F76D70" w:rsidRDefault="00F76D70"/>
    <w:p w14:paraId="0EA3659A" w14:textId="2D7D8E27" w:rsidR="00B82ACE" w:rsidRDefault="00B82ACE"/>
    <w:p w14:paraId="44C33367" w14:textId="0F97C9F7" w:rsidR="00B82ACE" w:rsidRDefault="00B82ACE"/>
    <w:p w14:paraId="4D2BD083" w14:textId="24EB0BE1" w:rsidR="00B82ACE" w:rsidRDefault="00B82ACE"/>
    <w:p w14:paraId="68338BDB" w14:textId="1C893796" w:rsidR="00B82ACE" w:rsidRDefault="00B82ACE"/>
    <w:p w14:paraId="353CB423" w14:textId="69E602F9" w:rsidR="00953E81" w:rsidRPr="00953E81" w:rsidRDefault="00953E81" w:rsidP="00953E81">
      <w:pPr>
        <w:jc w:val="center"/>
      </w:pPr>
      <w:r>
        <w:rPr>
          <w:noProof/>
        </w:rPr>
        <w:lastRenderedPageBreak/>
        <w:drawing>
          <wp:anchor distT="0" distB="0" distL="114300" distR="114300" simplePos="0" relativeHeight="251670528" behindDoc="0" locked="0" layoutInCell="1" allowOverlap="1" wp14:anchorId="1E6ECCAE" wp14:editId="4EBE822D">
            <wp:simplePos x="0" y="0"/>
            <wp:positionH relativeFrom="margin">
              <wp:posOffset>5436484</wp:posOffset>
            </wp:positionH>
            <wp:positionV relativeFrom="paragraph">
              <wp:posOffset>497</wp:posOffset>
            </wp:positionV>
            <wp:extent cx="1351915" cy="2025015"/>
            <wp:effectExtent l="0" t="0" r="635" b="0"/>
            <wp:wrapSquare wrapText="bothSides"/>
            <wp:docPr id="1" name="Picture 1" descr="A Little Something: Making Space with Christian Robinson: A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tle Something: Making Space with Christian Robinson: Ange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ACE" w:rsidRPr="00B82ACE">
        <w:rPr>
          <w:sz w:val="36"/>
          <w:szCs w:val="36"/>
          <w:u w:val="single"/>
        </w:rPr>
        <w:t>Art project</w:t>
      </w:r>
    </w:p>
    <w:p w14:paraId="32BD4728" w14:textId="26F7A515" w:rsidR="00B82ACE" w:rsidRPr="00917486" w:rsidRDefault="00B82ACE" w:rsidP="00B82ACE">
      <w:pPr>
        <w:pStyle w:val="NormalWeb"/>
        <w:shd w:val="clear" w:color="auto" w:fill="FFFFFF"/>
        <w:spacing w:before="0" w:beforeAutospacing="0" w:after="150" w:afterAutospacing="0"/>
        <w:rPr>
          <w:rFonts w:asciiTheme="minorHAnsi" w:hAnsiTheme="minorHAnsi" w:cstheme="minorHAnsi"/>
          <w:sz w:val="28"/>
          <w:szCs w:val="28"/>
        </w:rPr>
      </w:pPr>
      <w:r w:rsidRPr="00917486">
        <w:rPr>
          <w:rFonts w:asciiTheme="minorHAnsi" w:hAnsiTheme="minorHAnsi" w:cstheme="minorHAnsi"/>
          <w:sz w:val="28"/>
          <w:szCs w:val="28"/>
        </w:rPr>
        <w:t xml:space="preserve">This week I have a special art project for you created by a wonderful author and illustrator called Christian Robinson. He has </w:t>
      </w:r>
      <w:r w:rsidR="00953E81" w:rsidRPr="00917486">
        <w:rPr>
          <w:rFonts w:asciiTheme="minorHAnsi" w:hAnsiTheme="minorHAnsi" w:cstheme="minorHAnsi"/>
          <w:sz w:val="28"/>
          <w:szCs w:val="28"/>
        </w:rPr>
        <w:t>an amazing</w:t>
      </w:r>
      <w:r w:rsidRPr="00917486">
        <w:rPr>
          <w:rFonts w:asciiTheme="minorHAnsi" w:hAnsiTheme="minorHAnsi" w:cstheme="minorHAnsi"/>
          <w:sz w:val="28"/>
          <w:szCs w:val="28"/>
        </w:rPr>
        <w:t xml:space="preserve"> YouTube channel called </w:t>
      </w:r>
      <w:hyperlink r:id="rId12" w:history="1">
        <w:r w:rsidRPr="00917486">
          <w:rPr>
            <w:rStyle w:val="Hyperlink"/>
            <w:rFonts w:asciiTheme="minorHAnsi" w:hAnsiTheme="minorHAnsi" w:cstheme="minorHAnsi"/>
            <w:sz w:val="28"/>
            <w:szCs w:val="28"/>
          </w:rPr>
          <w:t>‘Making Space with Christian Robinson’</w:t>
        </w:r>
      </w:hyperlink>
      <w:r w:rsidRPr="00917486">
        <w:rPr>
          <w:rFonts w:asciiTheme="minorHAnsi" w:hAnsiTheme="minorHAnsi" w:cstheme="minorHAnsi"/>
          <w:sz w:val="28"/>
          <w:szCs w:val="28"/>
        </w:rPr>
        <w:t xml:space="preserve"> in which he invites anyone, big or small, to join in making something together. Each video offers a way to creatively engage with topics such as friendship, gratitude, limitations, and mood. You can use simple materials like scissors, scrap paper, and crayons to make your own art or simply enjoy watching the process behind Christian’s creations.</w:t>
      </w:r>
    </w:p>
    <w:p w14:paraId="61FBBAA8" w14:textId="77777777" w:rsidR="00762758" w:rsidRPr="00917486" w:rsidRDefault="00B82ACE" w:rsidP="00B82ACE">
      <w:pPr>
        <w:pStyle w:val="NormalWeb"/>
        <w:shd w:val="clear" w:color="auto" w:fill="FFFFFF"/>
        <w:spacing w:before="0" w:beforeAutospacing="0" w:after="150" w:afterAutospacing="0"/>
        <w:rPr>
          <w:rFonts w:asciiTheme="minorHAnsi" w:hAnsiTheme="minorHAnsi" w:cstheme="minorHAnsi"/>
          <w:sz w:val="28"/>
          <w:szCs w:val="28"/>
        </w:rPr>
      </w:pPr>
      <w:r w:rsidRPr="00917486">
        <w:rPr>
          <w:rFonts w:asciiTheme="minorHAnsi" w:hAnsiTheme="minorHAnsi" w:cstheme="minorHAnsi"/>
          <w:sz w:val="28"/>
          <w:szCs w:val="28"/>
        </w:rPr>
        <w:t>This week the video is </w:t>
      </w:r>
      <w:hyperlink r:id="rId13" w:history="1">
        <w:r w:rsidRPr="00917486">
          <w:rPr>
            <w:rStyle w:val="Hyperlink"/>
            <w:rFonts w:asciiTheme="minorHAnsi" w:hAnsiTheme="minorHAnsi" w:cstheme="minorHAnsi"/>
            <w:sz w:val="28"/>
            <w:szCs w:val="28"/>
          </w:rPr>
          <w:t>Making Space: Anger.</w:t>
        </w:r>
      </w:hyperlink>
      <w:r w:rsidRPr="00917486">
        <w:rPr>
          <w:rFonts w:asciiTheme="minorHAnsi" w:hAnsiTheme="minorHAnsi" w:cstheme="minorHAnsi"/>
          <w:sz w:val="28"/>
          <w:szCs w:val="28"/>
        </w:rPr>
        <w:t xml:space="preserve"> Christian says,</w:t>
      </w:r>
    </w:p>
    <w:p w14:paraId="2B54E39D" w14:textId="6AC8CAB8" w:rsidR="00762758" w:rsidRPr="00917486" w:rsidRDefault="00B82ACE" w:rsidP="00762758">
      <w:pPr>
        <w:pStyle w:val="NormalWeb"/>
        <w:shd w:val="clear" w:color="auto" w:fill="FFFFFF"/>
        <w:spacing w:before="0" w:beforeAutospacing="0" w:after="150" w:afterAutospacing="0"/>
        <w:jc w:val="center"/>
        <w:rPr>
          <w:rFonts w:asciiTheme="minorHAnsi" w:hAnsiTheme="minorHAnsi" w:cstheme="minorHAnsi"/>
          <w:i/>
          <w:iCs/>
          <w:sz w:val="28"/>
          <w:szCs w:val="28"/>
        </w:rPr>
      </w:pPr>
      <w:r w:rsidRPr="00917486">
        <w:rPr>
          <w:rFonts w:asciiTheme="minorHAnsi" w:hAnsiTheme="minorHAnsi" w:cstheme="minorHAnsi"/>
          <w:i/>
          <w:iCs/>
          <w:sz w:val="28"/>
          <w:szCs w:val="28"/>
        </w:rPr>
        <w:t>“When anger arises, there are usually other emotions just below the surface. It can be difficult to express yourself with words when emotions run high. Perhaps pictures can give us another way to show how we feel.”</w:t>
      </w:r>
    </w:p>
    <w:p w14:paraId="20D9479A" w14:textId="1134A2C4" w:rsidR="00953E81" w:rsidRPr="00917486" w:rsidRDefault="00B82ACE" w:rsidP="00B82ACE">
      <w:pPr>
        <w:pStyle w:val="NormalWeb"/>
        <w:shd w:val="clear" w:color="auto" w:fill="FFFFFF"/>
        <w:spacing w:before="0" w:beforeAutospacing="0" w:after="150" w:afterAutospacing="0"/>
        <w:rPr>
          <w:rFonts w:asciiTheme="minorHAnsi" w:hAnsiTheme="minorHAnsi" w:cstheme="minorHAnsi"/>
          <w:sz w:val="28"/>
          <w:szCs w:val="28"/>
        </w:rPr>
      </w:pPr>
      <w:r w:rsidRPr="00917486">
        <w:rPr>
          <w:rFonts w:asciiTheme="minorHAnsi" w:hAnsiTheme="minorHAnsi" w:cstheme="minorHAnsi"/>
          <w:sz w:val="28"/>
          <w:szCs w:val="28"/>
        </w:rPr>
        <w:t>Join Christian as he endeavours to heal feelings of anger while creating an “iceberg of emotions”.</w:t>
      </w:r>
    </w:p>
    <w:p w14:paraId="5551FA3F" w14:textId="30CC0421" w:rsidR="00953E81" w:rsidRPr="00917486" w:rsidRDefault="00953E81" w:rsidP="00B82ACE">
      <w:pPr>
        <w:pStyle w:val="NormalWeb"/>
        <w:shd w:val="clear" w:color="auto" w:fill="FFFFFF"/>
        <w:spacing w:before="0" w:beforeAutospacing="0" w:after="150" w:afterAutospacing="0"/>
        <w:rPr>
          <w:rFonts w:asciiTheme="minorHAnsi" w:hAnsiTheme="minorHAnsi" w:cstheme="minorHAnsi"/>
          <w:sz w:val="28"/>
          <w:szCs w:val="28"/>
        </w:rPr>
      </w:pPr>
      <w:r w:rsidRPr="00917486">
        <w:rPr>
          <w:rFonts w:asciiTheme="minorHAnsi" w:hAnsiTheme="minorHAnsi" w:cstheme="minorHAnsi"/>
          <w:sz w:val="28"/>
          <w:szCs w:val="28"/>
        </w:rPr>
        <w:t xml:space="preserve">Find Christian’s video by </w:t>
      </w:r>
      <w:r w:rsidR="00B246A1" w:rsidRPr="00917486">
        <w:rPr>
          <w:rFonts w:asciiTheme="minorHAnsi" w:hAnsiTheme="minorHAnsi" w:cstheme="minorHAnsi"/>
          <w:sz w:val="28"/>
          <w:szCs w:val="28"/>
        </w:rPr>
        <w:t>typ</w:t>
      </w:r>
      <w:r w:rsidRPr="00917486">
        <w:rPr>
          <w:rFonts w:asciiTheme="minorHAnsi" w:hAnsiTheme="minorHAnsi" w:cstheme="minorHAnsi"/>
          <w:sz w:val="28"/>
          <w:szCs w:val="28"/>
        </w:rPr>
        <w:t xml:space="preserve">ing </w:t>
      </w:r>
      <w:r w:rsidRPr="00917486">
        <w:rPr>
          <w:rFonts w:asciiTheme="minorHAnsi" w:hAnsiTheme="minorHAnsi" w:cstheme="minorHAnsi"/>
          <w:i/>
          <w:iCs/>
          <w:sz w:val="28"/>
          <w:szCs w:val="28"/>
        </w:rPr>
        <w:t>‘Making space with Christian Robinson’</w:t>
      </w:r>
      <w:r w:rsidRPr="00917486">
        <w:rPr>
          <w:rFonts w:asciiTheme="minorHAnsi" w:hAnsiTheme="minorHAnsi" w:cstheme="minorHAnsi"/>
          <w:sz w:val="28"/>
          <w:szCs w:val="28"/>
        </w:rPr>
        <w:t xml:space="preserve"> in YouTube and find the latest video entitled </w:t>
      </w:r>
      <w:r w:rsidRPr="00917486">
        <w:rPr>
          <w:rFonts w:asciiTheme="minorHAnsi" w:hAnsiTheme="minorHAnsi" w:cstheme="minorHAnsi"/>
          <w:i/>
          <w:iCs/>
          <w:sz w:val="28"/>
          <w:szCs w:val="28"/>
        </w:rPr>
        <w:t>‘Making Space: Anger.’</w:t>
      </w:r>
    </w:p>
    <w:p w14:paraId="653C7E3D" w14:textId="23A582AB" w:rsidR="00953E81" w:rsidRPr="00917486" w:rsidRDefault="00953E81" w:rsidP="00B82ACE">
      <w:pPr>
        <w:pStyle w:val="NormalWeb"/>
        <w:shd w:val="clear" w:color="auto" w:fill="FFFFFF"/>
        <w:spacing w:before="0" w:beforeAutospacing="0" w:after="150" w:afterAutospacing="0"/>
        <w:rPr>
          <w:rFonts w:asciiTheme="minorHAnsi" w:hAnsiTheme="minorHAnsi" w:cstheme="minorHAnsi"/>
          <w:sz w:val="28"/>
          <w:szCs w:val="28"/>
        </w:rPr>
      </w:pPr>
      <w:r w:rsidRPr="00917486">
        <w:rPr>
          <w:rFonts w:asciiTheme="minorHAnsi" w:hAnsiTheme="minorHAnsi" w:cstheme="minorHAnsi"/>
          <w:sz w:val="28"/>
          <w:szCs w:val="28"/>
        </w:rPr>
        <w:t>Make sure you send pictures of your finished piece.</w:t>
      </w:r>
    </w:p>
    <w:p w14:paraId="5EEF5267" w14:textId="1F9290BF" w:rsidR="00953E81" w:rsidRPr="00917486" w:rsidRDefault="00917486" w:rsidP="00B82ACE">
      <w:pPr>
        <w:pStyle w:val="NormalWeb"/>
        <w:shd w:val="clear" w:color="auto" w:fill="FFFFFF"/>
        <w:spacing w:before="0" w:beforeAutospacing="0" w:after="150" w:afterAutospacing="0"/>
        <w:rPr>
          <w:rFonts w:asciiTheme="minorHAnsi" w:hAnsiTheme="minorHAnsi" w:cstheme="minorHAnsi"/>
          <w:sz w:val="28"/>
          <w:szCs w:val="28"/>
        </w:rPr>
      </w:pPr>
      <w:r w:rsidRPr="00917486">
        <w:rPr>
          <w:rFonts w:asciiTheme="minorHAnsi" w:hAnsiTheme="minorHAnsi" w:cstheme="minorHAnsi"/>
          <w:noProof/>
          <w:sz w:val="28"/>
          <w:szCs w:val="28"/>
        </w:rPr>
        <w:drawing>
          <wp:anchor distT="0" distB="0" distL="114300" distR="114300" simplePos="0" relativeHeight="251672576" behindDoc="0" locked="0" layoutInCell="1" allowOverlap="1" wp14:anchorId="38C13978" wp14:editId="67002D32">
            <wp:simplePos x="0" y="0"/>
            <wp:positionH relativeFrom="column">
              <wp:posOffset>1403405</wp:posOffset>
            </wp:positionH>
            <wp:positionV relativeFrom="paragraph">
              <wp:posOffset>357201</wp:posOffset>
            </wp:positionV>
            <wp:extent cx="3554233" cy="4585124"/>
            <wp:effectExtent l="0" t="0" r="8255" b="6350"/>
            <wp:wrapSquare wrapText="bothSides"/>
            <wp:docPr id="8" name="Picture 8"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eberg of emotions.JPG"/>
                    <pic:cNvPicPr/>
                  </pic:nvPicPr>
                  <pic:blipFill rotWithShape="1">
                    <a:blip r:embed="rId14" cstate="print">
                      <a:extLst>
                        <a:ext uri="{28A0092B-C50C-407E-A947-70E740481C1C}">
                          <a14:useLocalDpi xmlns:a14="http://schemas.microsoft.com/office/drawing/2010/main" val="0"/>
                        </a:ext>
                      </a:extLst>
                    </a:blip>
                    <a:srcRect l="11486" r="10986"/>
                    <a:stretch/>
                  </pic:blipFill>
                  <pic:spPr bwMode="auto">
                    <a:xfrm>
                      <a:off x="0" y="0"/>
                      <a:ext cx="3555334" cy="45865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E81" w:rsidRPr="00917486">
        <w:rPr>
          <w:rFonts w:asciiTheme="minorHAnsi" w:hAnsiTheme="minorHAnsi" w:cstheme="minorHAnsi"/>
          <w:sz w:val="28"/>
          <w:szCs w:val="28"/>
        </w:rPr>
        <w:t>This is my ‘Iceberg of Emotions’. I had so much fun doing it! I hope you do too</w:t>
      </w:r>
      <w:r w:rsidR="00346F4A" w:rsidRPr="00917486">
        <w:rPr>
          <w:rFonts w:asciiTheme="minorHAnsi" w:hAnsiTheme="minorHAnsi" w:cstheme="minorHAnsi"/>
          <w:sz w:val="28"/>
          <w:szCs w:val="28"/>
        </w:rPr>
        <w:t xml:space="preserve">! </w:t>
      </w:r>
      <w:r w:rsidR="00953E81" w:rsidRPr="00917486">
        <w:rPr>
          <mc:AlternateContent>
            <mc:Choice Requires="w16se">
              <w:rFonts w:asciiTheme="minorHAnsi" w:hAnsiTheme="minorHAnsi"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953E81" w:rsidRPr="00917486">
        <w:rPr>
          <w:rFonts w:asciiTheme="minorHAnsi" w:hAnsiTheme="minorHAnsi" w:cstheme="minorHAnsi"/>
          <w:sz w:val="28"/>
          <w:szCs w:val="28"/>
        </w:rPr>
        <w:t xml:space="preserve"> </w:t>
      </w:r>
      <w:r w:rsidR="00346F4A" w:rsidRPr="00917486">
        <w:rPr>
          <w:rFonts w:asciiTheme="minorHAnsi" w:hAnsiTheme="minorHAnsi" w:cstheme="minorHAnsi"/>
          <w:sz w:val="28"/>
          <w:szCs w:val="28"/>
        </w:rPr>
        <w:t>Miss Jeremy x</w:t>
      </w:r>
    </w:p>
    <w:p w14:paraId="687E25C6" w14:textId="4A7C05FB" w:rsidR="00917486" w:rsidRDefault="00917486" w:rsidP="00B82ACE">
      <w:pPr>
        <w:pStyle w:val="NormalWeb"/>
        <w:shd w:val="clear" w:color="auto" w:fill="FFFFFF"/>
        <w:spacing w:before="0" w:beforeAutospacing="0" w:after="150" w:afterAutospacing="0"/>
        <w:rPr>
          <w:rFonts w:asciiTheme="minorHAnsi" w:hAnsiTheme="minorHAnsi" w:cstheme="minorHAnsi"/>
          <w:sz w:val="32"/>
          <w:szCs w:val="32"/>
        </w:rPr>
      </w:pPr>
    </w:p>
    <w:p w14:paraId="12FE4674" w14:textId="1E249CFA" w:rsidR="00917486" w:rsidRPr="00953E81" w:rsidRDefault="00917486" w:rsidP="00B82ACE">
      <w:pPr>
        <w:pStyle w:val="NormalWeb"/>
        <w:shd w:val="clear" w:color="auto" w:fill="FFFFFF"/>
        <w:spacing w:before="0" w:beforeAutospacing="0" w:after="150" w:afterAutospacing="0"/>
        <w:rPr>
          <w:rFonts w:asciiTheme="minorHAnsi" w:hAnsiTheme="minorHAnsi" w:cstheme="minorHAnsi"/>
          <w:sz w:val="32"/>
          <w:szCs w:val="32"/>
        </w:rPr>
      </w:pPr>
    </w:p>
    <w:p w14:paraId="2B65CB7F" w14:textId="50312E92" w:rsidR="00B82ACE" w:rsidRPr="00B82ACE" w:rsidRDefault="00B82ACE" w:rsidP="00B82ACE">
      <w:pPr>
        <w:rPr>
          <w:sz w:val="36"/>
          <w:szCs w:val="36"/>
        </w:rPr>
      </w:pPr>
    </w:p>
    <w:sectPr w:rsidR="00B82ACE" w:rsidRPr="00B82ACE" w:rsidSect="00415829">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51E9" w14:textId="77777777" w:rsidR="00C362DB" w:rsidRDefault="00C362DB" w:rsidP="00953E81">
      <w:pPr>
        <w:spacing w:after="0" w:line="240" w:lineRule="auto"/>
      </w:pPr>
      <w:r>
        <w:separator/>
      </w:r>
    </w:p>
  </w:endnote>
  <w:endnote w:type="continuationSeparator" w:id="0">
    <w:p w14:paraId="5DC4634F" w14:textId="77777777" w:rsidR="00C362DB" w:rsidRDefault="00C362DB" w:rsidP="0095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730A" w14:textId="77777777" w:rsidR="00C362DB" w:rsidRDefault="00C362DB" w:rsidP="00953E81">
      <w:pPr>
        <w:spacing w:after="0" w:line="240" w:lineRule="auto"/>
      </w:pPr>
      <w:r>
        <w:separator/>
      </w:r>
    </w:p>
  </w:footnote>
  <w:footnote w:type="continuationSeparator" w:id="0">
    <w:p w14:paraId="086A9EF5" w14:textId="77777777" w:rsidR="00C362DB" w:rsidRDefault="00C362DB" w:rsidP="0095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9E42" w14:textId="61561D86" w:rsidR="00953E81" w:rsidRDefault="0095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FF617B"/>
    <w:multiLevelType w:val="hybridMultilevel"/>
    <w:tmpl w:val="F2FC75D4"/>
    <w:lvl w:ilvl="0" w:tplc="15D86D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016926"/>
    <w:rsid w:val="000622CB"/>
    <w:rsid w:val="00066676"/>
    <w:rsid w:val="00215DBA"/>
    <w:rsid w:val="002B5B06"/>
    <w:rsid w:val="00326334"/>
    <w:rsid w:val="003372C2"/>
    <w:rsid w:val="00346F4A"/>
    <w:rsid w:val="00415829"/>
    <w:rsid w:val="00432CF7"/>
    <w:rsid w:val="00497C20"/>
    <w:rsid w:val="004C4973"/>
    <w:rsid w:val="00506DA6"/>
    <w:rsid w:val="00524B9E"/>
    <w:rsid w:val="0061349A"/>
    <w:rsid w:val="0063557F"/>
    <w:rsid w:val="00656921"/>
    <w:rsid w:val="006C3FCE"/>
    <w:rsid w:val="00735E70"/>
    <w:rsid w:val="00736F63"/>
    <w:rsid w:val="00762758"/>
    <w:rsid w:val="0078373A"/>
    <w:rsid w:val="00794528"/>
    <w:rsid w:val="008641EA"/>
    <w:rsid w:val="008C1421"/>
    <w:rsid w:val="00917486"/>
    <w:rsid w:val="00953E81"/>
    <w:rsid w:val="009649E1"/>
    <w:rsid w:val="00986362"/>
    <w:rsid w:val="00A1102C"/>
    <w:rsid w:val="00A176B7"/>
    <w:rsid w:val="00A5529A"/>
    <w:rsid w:val="00AF2D7C"/>
    <w:rsid w:val="00B246A1"/>
    <w:rsid w:val="00B82ACE"/>
    <w:rsid w:val="00B964EF"/>
    <w:rsid w:val="00BA0930"/>
    <w:rsid w:val="00C362DB"/>
    <w:rsid w:val="00CD4B3A"/>
    <w:rsid w:val="00CD6270"/>
    <w:rsid w:val="00CF035C"/>
    <w:rsid w:val="00D179D0"/>
    <w:rsid w:val="00D86DC9"/>
    <w:rsid w:val="00DC2EE6"/>
    <w:rsid w:val="00E26D40"/>
    <w:rsid w:val="00EE30E1"/>
    <w:rsid w:val="00F71700"/>
    <w:rsid w:val="00F7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 w:type="paragraph" w:styleId="ListParagraph">
    <w:name w:val="List Paragraph"/>
    <w:basedOn w:val="Normal"/>
    <w:uiPriority w:val="34"/>
    <w:qFormat/>
    <w:rsid w:val="009649E1"/>
    <w:pPr>
      <w:ind w:left="720"/>
      <w:contextualSpacing/>
    </w:pPr>
  </w:style>
  <w:style w:type="paragraph" w:styleId="NormalWeb">
    <w:name w:val="Normal (Web)"/>
    <w:basedOn w:val="Normal"/>
    <w:uiPriority w:val="99"/>
    <w:semiHidden/>
    <w:unhideWhenUsed/>
    <w:rsid w:val="00B82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53E81"/>
    <w:rPr>
      <w:color w:val="954F72" w:themeColor="followedHyperlink"/>
      <w:u w:val="single"/>
    </w:rPr>
  </w:style>
  <w:style w:type="paragraph" w:styleId="Header">
    <w:name w:val="header"/>
    <w:basedOn w:val="Normal"/>
    <w:link w:val="HeaderChar"/>
    <w:uiPriority w:val="99"/>
    <w:unhideWhenUsed/>
    <w:rsid w:val="00953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E81"/>
  </w:style>
  <w:style w:type="paragraph" w:styleId="Footer">
    <w:name w:val="footer"/>
    <w:basedOn w:val="Normal"/>
    <w:link w:val="FooterChar"/>
    <w:uiPriority w:val="99"/>
    <w:unhideWhenUsed/>
    <w:rsid w:val="00953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0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L2vaULP95u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hannel/UCzW_SBxroAj5hclD4q5KwZ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cp:lastPrinted>2020-03-19T09:45:00Z</cp:lastPrinted>
  <dcterms:created xsi:type="dcterms:W3CDTF">2020-06-08T07:14:00Z</dcterms:created>
  <dcterms:modified xsi:type="dcterms:W3CDTF">2020-06-08T07:14:00Z</dcterms:modified>
</cp:coreProperties>
</file>