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57B84" w14:textId="7FD23EA1" w:rsidR="00326334" w:rsidRPr="00415829" w:rsidRDefault="004B333B" w:rsidP="00CF035C">
      <w:pPr>
        <w:jc w:val="center"/>
        <w:rPr>
          <w:rFonts w:ascii="Arial Rounded MT Bold" w:hAnsi="Arial Rounded MT Bold"/>
          <w:sz w:val="32"/>
          <w:szCs w:val="32"/>
          <w:u w:val="single"/>
        </w:rPr>
      </w:pPr>
      <w:r>
        <w:rPr>
          <w:rFonts w:ascii="Arial Rounded MT Bold" w:hAnsi="Arial Rounded MT Bold"/>
          <w:sz w:val="32"/>
          <w:szCs w:val="32"/>
          <w:u w:val="single"/>
        </w:rPr>
        <w:t>Choose</w:t>
      </w:r>
      <w:r w:rsidR="00326334" w:rsidRPr="00415829">
        <w:rPr>
          <w:rFonts w:ascii="Arial Rounded MT Bold" w:hAnsi="Arial Rounded MT Bold"/>
          <w:sz w:val="32"/>
          <w:szCs w:val="32"/>
          <w:u w:val="single"/>
        </w:rPr>
        <w:t xml:space="preserve"> </w:t>
      </w:r>
      <w:r w:rsidR="004C4973" w:rsidRPr="00415829">
        <w:rPr>
          <w:rFonts w:ascii="Arial Rounded MT Bold" w:hAnsi="Arial Rounded MT Bold"/>
          <w:sz w:val="32"/>
          <w:szCs w:val="32"/>
          <w:u w:val="single"/>
        </w:rPr>
        <w:t>1 or 2</w:t>
      </w:r>
      <w:r w:rsidR="00326334" w:rsidRPr="00415829">
        <w:rPr>
          <w:rFonts w:ascii="Arial Rounded MT Bold" w:hAnsi="Arial Rounded MT Bold"/>
          <w:sz w:val="32"/>
          <w:szCs w:val="32"/>
          <w:u w:val="single"/>
        </w:rPr>
        <w:t xml:space="preserve"> activities</w:t>
      </w:r>
      <w:r w:rsidR="004C4973" w:rsidRPr="00415829">
        <w:rPr>
          <w:rFonts w:ascii="Arial Rounded MT Bold" w:hAnsi="Arial Rounded MT Bold"/>
          <w:sz w:val="32"/>
          <w:szCs w:val="32"/>
          <w:u w:val="single"/>
        </w:rPr>
        <w:t xml:space="preserve"> a week to complete</w:t>
      </w:r>
      <w:r>
        <w:rPr>
          <w:rFonts w:ascii="Arial Rounded MT Bold" w:hAnsi="Arial Rounded MT Bold"/>
          <w:sz w:val="32"/>
          <w:szCs w:val="32"/>
          <w:u w:val="single"/>
        </w:rPr>
        <w:t>, 15</w:t>
      </w:r>
      <w:r w:rsidRPr="004B333B">
        <w:rPr>
          <w:rFonts w:ascii="Arial Rounded MT Bold" w:hAnsi="Arial Rounded MT Bold"/>
          <w:sz w:val="32"/>
          <w:szCs w:val="32"/>
          <w:u w:val="single"/>
          <w:vertAlign w:val="superscript"/>
        </w:rPr>
        <w:t>th</w:t>
      </w:r>
      <w:r>
        <w:rPr>
          <w:rFonts w:ascii="Arial Rounded MT Bold" w:hAnsi="Arial Rounded MT Bold"/>
          <w:sz w:val="32"/>
          <w:szCs w:val="32"/>
          <w:u w:val="single"/>
        </w:rPr>
        <w:t xml:space="preserve"> – 26</w:t>
      </w:r>
      <w:r w:rsidRPr="004B333B">
        <w:rPr>
          <w:rFonts w:ascii="Arial Rounded MT Bold" w:hAnsi="Arial Rounded MT Bold"/>
          <w:sz w:val="32"/>
          <w:szCs w:val="32"/>
          <w:u w:val="single"/>
          <w:vertAlign w:val="superscript"/>
        </w:rPr>
        <w:t>th</w:t>
      </w:r>
      <w:r>
        <w:rPr>
          <w:rFonts w:ascii="Arial Rounded MT Bold" w:hAnsi="Arial Rounded MT Bold"/>
          <w:sz w:val="32"/>
          <w:szCs w:val="32"/>
          <w:u w:val="single"/>
        </w:rPr>
        <w:t xml:space="preserve"> June</w:t>
      </w:r>
      <w:r w:rsidR="004C4973" w:rsidRPr="00415829">
        <w:rPr>
          <w:rFonts w:ascii="Arial Rounded MT Bold" w:hAnsi="Arial Rounded MT Bold"/>
          <w:sz w:val="32"/>
          <w:szCs w:val="32"/>
          <w:u w:val="single"/>
        </w:rPr>
        <w:t>.</w:t>
      </w:r>
    </w:p>
    <w:tbl>
      <w:tblPr>
        <w:tblStyle w:val="TableGrid"/>
        <w:tblW w:w="0" w:type="auto"/>
        <w:tblLayout w:type="fixed"/>
        <w:tblLook w:val="04A0" w:firstRow="1" w:lastRow="0" w:firstColumn="1" w:lastColumn="0" w:noHBand="0" w:noVBand="1"/>
      </w:tblPr>
      <w:tblGrid>
        <w:gridCol w:w="3539"/>
        <w:gridCol w:w="3402"/>
        <w:gridCol w:w="3515"/>
      </w:tblGrid>
      <w:tr w:rsidR="00A3343D" w:rsidRPr="00A1102C" w14:paraId="6DDC3B9E" w14:textId="77777777" w:rsidTr="000A3FBF">
        <w:tc>
          <w:tcPr>
            <w:tcW w:w="3539" w:type="dxa"/>
          </w:tcPr>
          <w:p w14:paraId="3678EBFD" w14:textId="01EB0C1A" w:rsidR="000A3FBF" w:rsidRDefault="000A3FBF" w:rsidP="000A3FBF">
            <w:pPr>
              <w:rPr>
                <w:b/>
                <w:bCs/>
                <w:sz w:val="24"/>
                <w:szCs w:val="24"/>
                <w:u w:val="single"/>
              </w:rPr>
            </w:pPr>
            <w:r w:rsidRPr="000A3FBF">
              <w:rPr>
                <w:b/>
                <w:bCs/>
                <w:sz w:val="24"/>
                <w:szCs w:val="24"/>
                <w:u w:val="single"/>
              </w:rPr>
              <w:t>Computing:</w:t>
            </w:r>
          </w:p>
          <w:p w14:paraId="313BFE97" w14:textId="77777777" w:rsidR="000A3FBF" w:rsidRDefault="000A3FBF" w:rsidP="000A3FBF">
            <w:pPr>
              <w:rPr>
                <w:b/>
                <w:bCs/>
                <w:sz w:val="24"/>
                <w:szCs w:val="24"/>
                <w:u w:val="single"/>
              </w:rPr>
            </w:pPr>
          </w:p>
          <w:p w14:paraId="2B498912" w14:textId="787FAF10" w:rsidR="000A3FBF" w:rsidRDefault="000A3FBF" w:rsidP="000A3FBF">
            <w:pPr>
              <w:rPr>
                <w:rFonts w:ascii="Segoe UI" w:hAnsi="Segoe UI"/>
                <w:color w:val="201F1E"/>
                <w:sz w:val="20"/>
                <w:szCs w:val="20"/>
                <w:shd w:val="clear" w:color="auto" w:fill="FFFFFF"/>
              </w:rPr>
            </w:pPr>
            <w:r w:rsidRPr="000A3FBF">
              <w:rPr>
                <w:rFonts w:ascii="Segoe UI" w:hAnsi="Segoe UI"/>
                <w:color w:val="201F1E"/>
                <w:sz w:val="20"/>
                <w:szCs w:val="20"/>
                <w:shd w:val="clear" w:color="auto" w:fill="FFFFFF"/>
              </w:rPr>
              <w:t xml:space="preserve">The BBC have a set of games designed to teach children to touch type.  </w:t>
            </w:r>
            <w:r>
              <w:rPr>
                <w:rFonts w:ascii="Segoe UI" w:hAnsi="Segoe UI"/>
                <w:color w:val="201F1E"/>
                <w:sz w:val="20"/>
                <w:szCs w:val="20"/>
                <w:shd w:val="clear" w:color="auto" w:fill="FFFFFF"/>
              </w:rPr>
              <w:t>Go to:</w:t>
            </w:r>
          </w:p>
          <w:p w14:paraId="38787289" w14:textId="77777777" w:rsidR="000A3FBF" w:rsidRDefault="000A3FBF" w:rsidP="000A3FBF">
            <w:pPr>
              <w:rPr>
                <w:rFonts w:ascii="Segoe UI" w:hAnsi="Segoe UI"/>
                <w:color w:val="201F1E"/>
                <w:sz w:val="20"/>
                <w:szCs w:val="20"/>
                <w:shd w:val="clear" w:color="auto" w:fill="FFFFFF"/>
              </w:rPr>
            </w:pPr>
          </w:p>
          <w:p w14:paraId="580212F0" w14:textId="556BFF02" w:rsidR="000A3FBF" w:rsidRDefault="00B91BCA" w:rsidP="000A3FBF">
            <w:pPr>
              <w:rPr>
                <w:rFonts w:ascii="Segoe UI" w:hAnsi="Segoe UI"/>
                <w:sz w:val="20"/>
                <w:szCs w:val="20"/>
                <w:bdr w:val="none" w:sz="0" w:space="0" w:color="auto" w:frame="1"/>
                <w:shd w:val="clear" w:color="auto" w:fill="FFFFFF"/>
              </w:rPr>
            </w:pPr>
            <w:hyperlink r:id="rId4" w:history="1">
              <w:r w:rsidR="000A3FBF" w:rsidRPr="003D3457">
                <w:rPr>
                  <w:rStyle w:val="Hyperlink"/>
                  <w:rFonts w:ascii="Segoe UI" w:hAnsi="Segoe UI"/>
                  <w:sz w:val="20"/>
                  <w:szCs w:val="20"/>
                  <w:bdr w:val="none" w:sz="0" w:space="0" w:color="auto" w:frame="1"/>
                  <w:shd w:val="clear" w:color="auto" w:fill="FFFFFF"/>
                </w:rPr>
                <w:t>https://www.bbc.co.uk/bitesize/topics/zf2f9j6/articles/z3c6tfr</w:t>
              </w:r>
            </w:hyperlink>
          </w:p>
          <w:p w14:paraId="2B22D5DB" w14:textId="77777777" w:rsidR="000A3FBF" w:rsidRPr="000A3FBF" w:rsidRDefault="000A3FBF" w:rsidP="000A3FBF">
            <w:pPr>
              <w:rPr>
                <w:sz w:val="20"/>
                <w:szCs w:val="20"/>
              </w:rPr>
            </w:pPr>
          </w:p>
          <w:p w14:paraId="629D6CB5" w14:textId="3E18ED6F" w:rsidR="000A3FBF" w:rsidRPr="000A3FBF" w:rsidRDefault="000A3FBF" w:rsidP="000A3FBF">
            <w:pPr>
              <w:rPr>
                <w:sz w:val="20"/>
                <w:szCs w:val="20"/>
              </w:rPr>
            </w:pPr>
            <w:r w:rsidRPr="000A3FBF">
              <w:rPr>
                <w:rFonts w:ascii="Segoe UI" w:hAnsi="Segoe UI"/>
                <w:color w:val="201F1E"/>
                <w:sz w:val="20"/>
                <w:szCs w:val="20"/>
                <w:shd w:val="clear" w:color="auto" w:fill="FFFFFF"/>
              </w:rPr>
              <w:t>to practi</w:t>
            </w:r>
            <w:r>
              <w:rPr>
                <w:rFonts w:ascii="Segoe UI" w:hAnsi="Segoe UI"/>
                <w:color w:val="201F1E"/>
                <w:sz w:val="20"/>
                <w:szCs w:val="20"/>
                <w:shd w:val="clear" w:color="auto" w:fill="FFFFFF"/>
              </w:rPr>
              <w:t>se</w:t>
            </w:r>
            <w:r w:rsidRPr="000A3FBF">
              <w:rPr>
                <w:rFonts w:ascii="Segoe UI" w:hAnsi="Segoe UI"/>
                <w:color w:val="201F1E"/>
                <w:sz w:val="20"/>
                <w:szCs w:val="20"/>
                <w:shd w:val="clear" w:color="auto" w:fill="FFFFFF"/>
              </w:rPr>
              <w:t xml:space="preserve"> your skills.  Try to do a little bit every day.  If you can master this skill it </w:t>
            </w:r>
            <w:r w:rsidR="00722280">
              <w:rPr>
                <w:rFonts w:ascii="Segoe UI" w:hAnsi="Segoe UI"/>
                <w:color w:val="201F1E"/>
                <w:sz w:val="20"/>
                <w:szCs w:val="20"/>
                <w:shd w:val="clear" w:color="auto" w:fill="FFFFFF"/>
              </w:rPr>
              <w:t>could</w:t>
            </w:r>
            <w:r w:rsidRPr="000A3FBF">
              <w:rPr>
                <w:rFonts w:ascii="Segoe UI" w:hAnsi="Segoe UI"/>
                <w:color w:val="201F1E"/>
                <w:sz w:val="20"/>
                <w:szCs w:val="20"/>
                <w:shd w:val="clear" w:color="auto" w:fill="FFFFFF"/>
              </w:rPr>
              <w:t xml:space="preserve"> be helpful to you as you get older, so it's really worth some perseverance to get good at it.</w:t>
            </w:r>
          </w:p>
          <w:p w14:paraId="001B1AE8" w14:textId="5D599683" w:rsidR="00043FAC" w:rsidRPr="000A3FBF" w:rsidRDefault="00722280" w:rsidP="00352C47">
            <w:pPr>
              <w:rPr>
                <w:b/>
                <w:bCs/>
                <w:sz w:val="20"/>
                <w:szCs w:val="20"/>
                <w:u w:val="single"/>
              </w:rPr>
            </w:pPr>
            <w:r w:rsidRPr="00722280">
              <w:rPr>
                <w:b/>
                <w:bCs/>
                <w:noProof/>
                <w:sz w:val="20"/>
                <w:szCs w:val="20"/>
                <w:u w:val="single"/>
              </w:rPr>
              <w:drawing>
                <wp:anchor distT="0" distB="0" distL="114300" distR="114300" simplePos="0" relativeHeight="251658240" behindDoc="1" locked="0" layoutInCell="1" allowOverlap="1" wp14:anchorId="115D0818" wp14:editId="01495793">
                  <wp:simplePos x="0" y="0"/>
                  <wp:positionH relativeFrom="column">
                    <wp:posOffset>271145</wp:posOffset>
                  </wp:positionH>
                  <wp:positionV relativeFrom="paragraph">
                    <wp:posOffset>215900</wp:posOffset>
                  </wp:positionV>
                  <wp:extent cx="1303655" cy="887804"/>
                  <wp:effectExtent l="0" t="0" r="0" b="7620"/>
                  <wp:wrapTight wrapText="bothSides">
                    <wp:wrapPolygon edited="0">
                      <wp:start x="0" y="0"/>
                      <wp:lineTo x="0" y="21322"/>
                      <wp:lineTo x="21148" y="21322"/>
                      <wp:lineTo x="211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655" cy="887804"/>
                          </a:xfrm>
                          <a:prstGeom prst="rect">
                            <a:avLst/>
                          </a:prstGeom>
                        </pic:spPr>
                      </pic:pic>
                    </a:graphicData>
                  </a:graphic>
                </wp:anchor>
              </w:drawing>
            </w:r>
          </w:p>
        </w:tc>
        <w:tc>
          <w:tcPr>
            <w:tcW w:w="3402" w:type="dxa"/>
          </w:tcPr>
          <w:p w14:paraId="163FE31B" w14:textId="6CF4B694" w:rsidR="000A3FBF" w:rsidRDefault="000A3FBF" w:rsidP="000A3FBF">
            <w:pPr>
              <w:rPr>
                <w:b/>
                <w:bCs/>
                <w:sz w:val="24"/>
                <w:szCs w:val="24"/>
                <w:u w:val="single"/>
              </w:rPr>
            </w:pPr>
            <w:r w:rsidRPr="00A1102C">
              <w:rPr>
                <w:b/>
                <w:bCs/>
                <w:sz w:val="24"/>
                <w:szCs w:val="24"/>
                <w:u w:val="single"/>
              </w:rPr>
              <w:t>Art</w:t>
            </w:r>
          </w:p>
          <w:p w14:paraId="030D380B" w14:textId="77777777" w:rsidR="000A3FBF" w:rsidRDefault="000A3FBF" w:rsidP="000A3FBF">
            <w:pPr>
              <w:rPr>
                <w:b/>
                <w:bCs/>
                <w:sz w:val="24"/>
                <w:szCs w:val="24"/>
                <w:u w:val="single"/>
              </w:rPr>
            </w:pPr>
          </w:p>
          <w:p w14:paraId="3578B095" w14:textId="2BF84C64" w:rsidR="00993422" w:rsidRDefault="000A3FBF" w:rsidP="000A3FBF">
            <w:pPr>
              <w:rPr>
                <w:sz w:val="24"/>
                <w:szCs w:val="24"/>
              </w:rPr>
            </w:pPr>
            <w:r w:rsidRPr="000A3FBF">
              <w:rPr>
                <w:rFonts w:ascii="Segoe UI" w:hAnsi="Segoe UI"/>
                <w:color w:val="201F1E"/>
                <w:sz w:val="20"/>
                <w:szCs w:val="20"/>
                <w:shd w:val="clear" w:color="auto" w:fill="FFFFFF"/>
              </w:rPr>
              <w:t>On a day when the weather is good, choose a place outside to sit and sketch what you can see.  Take your time to really look at your subject and think about proportions and shapes.  When sketching do so very lightly in pencil so that you can rub out any parts you want to change.  Really look at the details, for example if you are drawing a plant or tree think about the texture and shading needed to form the shape.  To extend this further try colouring in your sketch.  Most of all take your time on this task so that you can really capture what you are looking at.</w:t>
            </w:r>
          </w:p>
          <w:p w14:paraId="11B62EAC" w14:textId="77777777" w:rsidR="00993422" w:rsidRDefault="00993422">
            <w:pPr>
              <w:rPr>
                <w:sz w:val="24"/>
                <w:szCs w:val="24"/>
              </w:rPr>
            </w:pPr>
          </w:p>
          <w:p w14:paraId="2AE3F97E" w14:textId="4E3F9D99" w:rsidR="00993422" w:rsidRPr="00A1102C" w:rsidRDefault="00993422">
            <w:pPr>
              <w:rPr>
                <w:sz w:val="24"/>
                <w:szCs w:val="24"/>
              </w:rPr>
            </w:pPr>
          </w:p>
        </w:tc>
        <w:tc>
          <w:tcPr>
            <w:tcW w:w="3515" w:type="dxa"/>
          </w:tcPr>
          <w:p w14:paraId="474A7564" w14:textId="2D2B9D3E" w:rsidR="0051378E" w:rsidRDefault="0011634D" w:rsidP="0051378E">
            <w:pPr>
              <w:rPr>
                <w:b/>
                <w:bCs/>
                <w:sz w:val="24"/>
                <w:szCs w:val="24"/>
                <w:u w:val="single"/>
              </w:rPr>
            </w:pPr>
            <w:r>
              <w:rPr>
                <w:b/>
                <w:bCs/>
                <w:sz w:val="24"/>
                <w:szCs w:val="24"/>
                <w:u w:val="single"/>
              </w:rPr>
              <w:t>RE</w:t>
            </w:r>
          </w:p>
          <w:p w14:paraId="7D3C238C" w14:textId="77777777" w:rsidR="000A3FBF" w:rsidRDefault="000A3FBF" w:rsidP="0051378E">
            <w:pPr>
              <w:rPr>
                <w:b/>
                <w:bCs/>
                <w:sz w:val="24"/>
                <w:szCs w:val="24"/>
                <w:u w:val="single"/>
              </w:rPr>
            </w:pPr>
          </w:p>
          <w:p w14:paraId="2FC54413" w14:textId="46601208" w:rsidR="00524B9E" w:rsidRDefault="000A3FBF" w:rsidP="00352C47">
            <w:pPr>
              <w:rPr>
                <w:rFonts w:ascii="Segoe UI" w:hAnsi="Segoe UI"/>
                <w:color w:val="201F1E"/>
                <w:sz w:val="20"/>
                <w:szCs w:val="20"/>
                <w:shd w:val="clear" w:color="auto" w:fill="FFFFFF"/>
              </w:rPr>
            </w:pPr>
            <w:r w:rsidRPr="000A3FBF">
              <w:rPr>
                <w:rFonts w:ascii="Segoe UI" w:hAnsi="Segoe UI"/>
                <w:color w:val="201F1E"/>
                <w:sz w:val="20"/>
                <w:szCs w:val="20"/>
                <w:shd w:val="clear" w:color="auto" w:fill="FFFFFF"/>
              </w:rPr>
              <w:t xml:space="preserve">Choose one of the world religions (Christianity, Judaism, Islam, Hinduism, Sikhism, Buddhism and Humanism) and do some research into what their holy traditional building is like.  You could draw a picture and label it or even make a model!  To extend this you could investigate the similarities and differences between their holy buildings in the UK and those in the country where the religion started.  </w:t>
            </w:r>
          </w:p>
          <w:p w14:paraId="3C2B68FB" w14:textId="13E22DD6" w:rsidR="00722280" w:rsidRDefault="00722280" w:rsidP="00352C47">
            <w:pPr>
              <w:rPr>
                <w:rFonts w:ascii="Segoe UI" w:hAnsi="Segoe UI"/>
                <w:color w:val="201F1E"/>
                <w:sz w:val="20"/>
                <w:szCs w:val="20"/>
                <w:shd w:val="clear" w:color="auto" w:fill="FFFFFF"/>
              </w:rPr>
            </w:pPr>
            <w:r w:rsidRPr="00722280">
              <w:rPr>
                <w:b/>
                <w:bCs/>
                <w:noProof/>
                <w:sz w:val="20"/>
                <w:szCs w:val="20"/>
                <w:u w:val="single"/>
              </w:rPr>
              <w:drawing>
                <wp:anchor distT="0" distB="0" distL="114300" distR="114300" simplePos="0" relativeHeight="251659264" behindDoc="1" locked="0" layoutInCell="1" allowOverlap="1" wp14:anchorId="25E3B77D" wp14:editId="20EB6888">
                  <wp:simplePos x="0" y="0"/>
                  <wp:positionH relativeFrom="column">
                    <wp:posOffset>391160</wp:posOffset>
                  </wp:positionH>
                  <wp:positionV relativeFrom="paragraph">
                    <wp:posOffset>95885</wp:posOffset>
                  </wp:positionV>
                  <wp:extent cx="1231899" cy="951214"/>
                  <wp:effectExtent l="0" t="0" r="6985" b="1905"/>
                  <wp:wrapTight wrapText="bothSides">
                    <wp:wrapPolygon edited="0">
                      <wp:start x="0" y="0"/>
                      <wp:lineTo x="0" y="21210"/>
                      <wp:lineTo x="21388" y="21210"/>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1899" cy="951214"/>
                          </a:xfrm>
                          <a:prstGeom prst="rect">
                            <a:avLst/>
                          </a:prstGeom>
                        </pic:spPr>
                      </pic:pic>
                    </a:graphicData>
                  </a:graphic>
                </wp:anchor>
              </w:drawing>
            </w:r>
          </w:p>
          <w:p w14:paraId="06E72DFF" w14:textId="6197B406" w:rsidR="00722280" w:rsidRPr="000A3FBF" w:rsidRDefault="00722280" w:rsidP="00352C47">
            <w:pPr>
              <w:rPr>
                <w:b/>
                <w:bCs/>
                <w:sz w:val="20"/>
                <w:szCs w:val="20"/>
                <w:u w:val="single"/>
              </w:rPr>
            </w:pPr>
          </w:p>
        </w:tc>
      </w:tr>
      <w:tr w:rsidR="00A3343D" w:rsidRPr="00A1102C" w14:paraId="60007741" w14:textId="77777777" w:rsidTr="000A3FBF">
        <w:tc>
          <w:tcPr>
            <w:tcW w:w="3539" w:type="dxa"/>
          </w:tcPr>
          <w:p w14:paraId="05646512" w14:textId="072CA268" w:rsidR="00043FAC" w:rsidRDefault="000A3FBF">
            <w:pPr>
              <w:rPr>
                <w:b/>
                <w:bCs/>
                <w:sz w:val="24"/>
                <w:szCs w:val="24"/>
                <w:u w:val="single"/>
              </w:rPr>
            </w:pPr>
            <w:r>
              <w:rPr>
                <w:b/>
                <w:bCs/>
                <w:sz w:val="24"/>
                <w:szCs w:val="24"/>
                <w:u w:val="single"/>
              </w:rPr>
              <w:t>Science</w:t>
            </w:r>
          </w:p>
          <w:p w14:paraId="10B629E0" w14:textId="77777777" w:rsidR="000A3FBF" w:rsidRDefault="000A3FBF">
            <w:pPr>
              <w:rPr>
                <w:b/>
                <w:bCs/>
                <w:sz w:val="24"/>
                <w:szCs w:val="24"/>
                <w:u w:val="single"/>
              </w:rPr>
            </w:pPr>
          </w:p>
          <w:p w14:paraId="73E3F8C8" w14:textId="1C6759B9" w:rsidR="000A3FBF" w:rsidRPr="000A3FBF" w:rsidRDefault="000A3FBF">
            <w:pPr>
              <w:rPr>
                <w:b/>
                <w:bCs/>
                <w:sz w:val="20"/>
                <w:szCs w:val="20"/>
                <w:u w:val="single"/>
              </w:rPr>
            </w:pPr>
            <w:r w:rsidRPr="000A3FBF">
              <w:rPr>
                <w:rFonts w:ascii="Segoe UI" w:hAnsi="Segoe UI"/>
                <w:color w:val="201F1E"/>
                <w:sz w:val="20"/>
                <w:szCs w:val="20"/>
                <w:shd w:val="clear" w:color="auto" w:fill="FFFFFF"/>
              </w:rPr>
              <w:t>Can you make a rocket?  If so, how far can you propel it?   Can you make your rocket go further than anyone else's and how?  Once you have designed and made your rocket record what you did and how far it went.  Don't forget to tell us what you would do differently next time to make it go even further?</w:t>
            </w:r>
          </w:p>
          <w:p w14:paraId="58BF2557" w14:textId="43E9C4C1" w:rsidR="00524B9E" w:rsidRPr="000A3FBF" w:rsidRDefault="00524B9E">
            <w:pPr>
              <w:rPr>
                <w:sz w:val="20"/>
                <w:szCs w:val="20"/>
              </w:rPr>
            </w:pPr>
          </w:p>
          <w:p w14:paraId="4965840E" w14:textId="3A28A2EA" w:rsidR="000A3FBF" w:rsidRDefault="00B91BCA">
            <w:pPr>
              <w:rPr>
                <w:sz w:val="20"/>
                <w:szCs w:val="20"/>
              </w:rPr>
            </w:pPr>
            <w:hyperlink r:id="rId7" w:history="1">
              <w:r w:rsidR="000A3FBF" w:rsidRPr="000A3FBF">
                <w:rPr>
                  <w:rStyle w:val="Hyperlink"/>
                  <w:sz w:val="20"/>
                  <w:szCs w:val="20"/>
                </w:rPr>
                <w:t>https://spacecentre.co.uk/event/space-crafts/?fbclid=IwAR2hbRbbg1FNwRkz8RvpYrLCqB-J8Es28FggrndPfcTTzp-jECWxsiZ-YNw</w:t>
              </w:r>
            </w:hyperlink>
          </w:p>
          <w:p w14:paraId="43FEB509" w14:textId="77777777" w:rsidR="000A3FBF" w:rsidRPr="000A3FBF" w:rsidRDefault="000A3FBF">
            <w:pPr>
              <w:rPr>
                <w:sz w:val="20"/>
                <w:szCs w:val="20"/>
              </w:rPr>
            </w:pPr>
          </w:p>
          <w:p w14:paraId="4DBDB57A" w14:textId="3EB10BE3" w:rsidR="00355B7E" w:rsidRDefault="000A3FBF" w:rsidP="000A3FBF">
            <w:pPr>
              <w:rPr>
                <w:sz w:val="20"/>
                <w:szCs w:val="20"/>
              </w:rPr>
            </w:pPr>
            <w:r w:rsidRPr="000A3FBF">
              <w:rPr>
                <w:sz w:val="20"/>
                <w:szCs w:val="20"/>
              </w:rPr>
              <w:t>shows you how to make your own rocket at home using Sellotape, scissors, a tube, paper and colouring pens.</w:t>
            </w:r>
          </w:p>
          <w:p w14:paraId="2921D417" w14:textId="77777777" w:rsidR="00722280" w:rsidRDefault="00722280" w:rsidP="000A3FBF">
            <w:pPr>
              <w:rPr>
                <w:sz w:val="20"/>
                <w:szCs w:val="20"/>
              </w:rPr>
            </w:pPr>
          </w:p>
          <w:p w14:paraId="34E80E24" w14:textId="1CA17A7B" w:rsidR="00722280" w:rsidRPr="000A3FBF" w:rsidRDefault="00722280" w:rsidP="000A3FBF">
            <w:r w:rsidRPr="00722280">
              <w:rPr>
                <w:noProof/>
              </w:rPr>
              <w:drawing>
                <wp:inline distT="0" distB="0" distL="0" distR="0" wp14:anchorId="79E48A43" wp14:editId="4F99146A">
                  <wp:extent cx="2110105" cy="1038860"/>
                  <wp:effectExtent l="0" t="0" r="444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10105" cy="1038860"/>
                          </a:xfrm>
                          <a:prstGeom prst="rect">
                            <a:avLst/>
                          </a:prstGeom>
                        </pic:spPr>
                      </pic:pic>
                    </a:graphicData>
                  </a:graphic>
                </wp:inline>
              </w:drawing>
            </w:r>
          </w:p>
        </w:tc>
        <w:tc>
          <w:tcPr>
            <w:tcW w:w="3402" w:type="dxa"/>
          </w:tcPr>
          <w:p w14:paraId="5080076D" w14:textId="0EE075B6" w:rsidR="00326334" w:rsidRPr="00A1102C" w:rsidRDefault="00524B9E">
            <w:pPr>
              <w:rPr>
                <w:sz w:val="24"/>
                <w:szCs w:val="24"/>
              </w:rPr>
            </w:pPr>
            <w:r>
              <w:rPr>
                <w:b/>
                <w:bCs/>
                <w:sz w:val="24"/>
                <w:szCs w:val="24"/>
                <w:u w:val="single"/>
              </w:rPr>
              <w:t>P</w:t>
            </w:r>
            <w:r w:rsidR="00A1102C" w:rsidRPr="00A1102C">
              <w:rPr>
                <w:b/>
                <w:bCs/>
                <w:sz w:val="24"/>
                <w:szCs w:val="24"/>
                <w:u w:val="single"/>
              </w:rPr>
              <w:t>hysical Education</w:t>
            </w:r>
          </w:p>
          <w:p w14:paraId="30020E91" w14:textId="77777777" w:rsidR="00A1102C" w:rsidRDefault="00A1102C">
            <w:pPr>
              <w:rPr>
                <w:sz w:val="24"/>
                <w:szCs w:val="24"/>
              </w:rPr>
            </w:pPr>
          </w:p>
          <w:p w14:paraId="3726AE8B" w14:textId="77777777" w:rsidR="00A3343D" w:rsidRDefault="004B333B" w:rsidP="004B333B">
            <w:r>
              <w:t>Challenge your family to a game of activity Monopoly, as suggested by our School Sports Partnership.</w:t>
            </w:r>
          </w:p>
          <w:p w14:paraId="21BCC2E9" w14:textId="77777777" w:rsidR="004B333B" w:rsidRDefault="004B333B" w:rsidP="004B333B"/>
          <w:p w14:paraId="45734ABA" w14:textId="72B5AC37" w:rsidR="004B333B" w:rsidRPr="00A1102C" w:rsidRDefault="004B333B" w:rsidP="004B333B">
            <w:pPr>
              <w:rPr>
                <w:sz w:val="24"/>
                <w:szCs w:val="24"/>
              </w:rPr>
            </w:pPr>
            <w:r w:rsidRPr="004B333B">
              <w:rPr>
                <w:noProof/>
                <w:sz w:val="24"/>
                <w:szCs w:val="24"/>
              </w:rPr>
              <w:drawing>
                <wp:inline distT="0" distB="0" distL="0" distR="0" wp14:anchorId="3E9C9DEF" wp14:editId="1963BFA8">
                  <wp:extent cx="2023110" cy="14166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23110" cy="1416685"/>
                          </a:xfrm>
                          <a:prstGeom prst="rect">
                            <a:avLst/>
                          </a:prstGeom>
                        </pic:spPr>
                      </pic:pic>
                    </a:graphicData>
                  </a:graphic>
                </wp:inline>
              </w:drawing>
            </w:r>
          </w:p>
        </w:tc>
        <w:tc>
          <w:tcPr>
            <w:tcW w:w="3515" w:type="dxa"/>
          </w:tcPr>
          <w:p w14:paraId="0AEF8C20" w14:textId="77777777" w:rsidR="00326334" w:rsidRDefault="00A1102C">
            <w:pPr>
              <w:rPr>
                <w:sz w:val="24"/>
                <w:szCs w:val="24"/>
              </w:rPr>
            </w:pPr>
            <w:r w:rsidRPr="00A1102C">
              <w:rPr>
                <w:b/>
                <w:bCs/>
                <w:sz w:val="24"/>
                <w:szCs w:val="24"/>
                <w:u w:val="single"/>
              </w:rPr>
              <w:t>Geography</w:t>
            </w:r>
          </w:p>
          <w:p w14:paraId="3C230845" w14:textId="77777777" w:rsidR="00A3343D" w:rsidRDefault="00A3343D">
            <w:pPr>
              <w:rPr>
                <w:sz w:val="24"/>
                <w:szCs w:val="24"/>
              </w:rPr>
            </w:pPr>
          </w:p>
          <w:p w14:paraId="77F1D7C0" w14:textId="2AE91EEE" w:rsidR="004B333B" w:rsidRDefault="00352C47" w:rsidP="004B333B">
            <w:pPr>
              <w:rPr>
                <w:rFonts w:ascii="Segoe UI" w:hAnsi="Segoe UI"/>
                <w:color w:val="201F1E"/>
                <w:sz w:val="20"/>
                <w:szCs w:val="20"/>
                <w:shd w:val="clear" w:color="auto" w:fill="FFFFFF"/>
              </w:rPr>
            </w:pPr>
            <w:r w:rsidRPr="000A3FBF">
              <w:rPr>
                <w:rFonts w:ascii="Segoe UI" w:hAnsi="Segoe UI"/>
                <w:color w:val="201F1E"/>
                <w:sz w:val="20"/>
                <w:szCs w:val="20"/>
                <w:shd w:val="clear" w:color="auto" w:fill="FFFFFF"/>
              </w:rPr>
              <w:t>Can you identify the countries in Europe?  Can you name their capital cities?  What do their flags look like?  If you have been abroad on holiday perhaps you can find the places you have been.  Or perhaps you have always wanted to do somewhere.  Where is that on your map</w:t>
            </w:r>
            <w:r w:rsidR="004B333B">
              <w:rPr>
                <w:rFonts w:ascii="Segoe UI" w:hAnsi="Segoe UI"/>
                <w:color w:val="201F1E"/>
                <w:sz w:val="20"/>
                <w:szCs w:val="20"/>
                <w:shd w:val="clear" w:color="auto" w:fill="FFFFFF"/>
              </w:rPr>
              <w:t>?</w:t>
            </w:r>
          </w:p>
          <w:p w14:paraId="4C544A3B" w14:textId="58B094FF" w:rsidR="004B333B" w:rsidRDefault="004B333B" w:rsidP="004B333B">
            <w:pPr>
              <w:rPr>
                <w:rFonts w:ascii="Segoe UI" w:hAnsi="Segoe UI"/>
                <w:color w:val="201F1E"/>
                <w:sz w:val="20"/>
                <w:szCs w:val="20"/>
                <w:shd w:val="clear" w:color="auto" w:fill="FFFFFF"/>
              </w:rPr>
            </w:pPr>
          </w:p>
          <w:p w14:paraId="0950D321" w14:textId="05DD1CB5" w:rsidR="004B333B" w:rsidRPr="004B333B" w:rsidRDefault="004B333B" w:rsidP="004B333B">
            <w:pPr>
              <w:rPr>
                <w:sz w:val="20"/>
                <w:szCs w:val="20"/>
              </w:rPr>
            </w:pPr>
            <w:r>
              <w:rPr>
                <w:rFonts w:ascii="Segoe UI" w:hAnsi="Segoe UI"/>
                <w:color w:val="201F1E"/>
                <w:sz w:val="20"/>
                <w:szCs w:val="20"/>
                <w:shd w:val="clear" w:color="auto" w:fill="FFFFFF"/>
              </w:rPr>
              <w:t>You could test yourself by using:</w:t>
            </w:r>
          </w:p>
          <w:p w14:paraId="681604A3" w14:textId="77777777" w:rsidR="004B333B" w:rsidRDefault="004B333B" w:rsidP="00214538">
            <w:pPr>
              <w:jc w:val="center"/>
              <w:rPr>
                <w:sz w:val="24"/>
                <w:szCs w:val="24"/>
              </w:rPr>
            </w:pPr>
          </w:p>
          <w:p w14:paraId="01A7CAC1" w14:textId="3E303F08" w:rsidR="00524B9E" w:rsidRDefault="00B91BCA">
            <w:hyperlink r:id="rId10" w:history="1">
              <w:r w:rsidR="004B333B">
                <w:rPr>
                  <w:rStyle w:val="Hyperlink"/>
                </w:rPr>
                <w:t>https://www.bbc.co.uk/cbbc/quizzes/european-countries-quiz</w:t>
              </w:r>
            </w:hyperlink>
          </w:p>
          <w:p w14:paraId="08AD9BB0" w14:textId="5BEEEC26" w:rsidR="004B333B" w:rsidRDefault="004B333B">
            <w:r w:rsidRPr="004B333B">
              <w:rPr>
                <w:noProof/>
              </w:rPr>
              <w:drawing>
                <wp:anchor distT="0" distB="0" distL="114300" distR="114300" simplePos="0" relativeHeight="251660288" behindDoc="1" locked="0" layoutInCell="1" allowOverlap="1" wp14:anchorId="4AE231A2" wp14:editId="401C1598">
                  <wp:simplePos x="0" y="0"/>
                  <wp:positionH relativeFrom="column">
                    <wp:posOffset>270510</wp:posOffset>
                  </wp:positionH>
                  <wp:positionV relativeFrom="paragraph">
                    <wp:posOffset>232410</wp:posOffset>
                  </wp:positionV>
                  <wp:extent cx="1567815" cy="1585399"/>
                  <wp:effectExtent l="0" t="0" r="0" b="0"/>
                  <wp:wrapTight wrapText="bothSides">
                    <wp:wrapPolygon edited="0">
                      <wp:start x="0" y="0"/>
                      <wp:lineTo x="0" y="21288"/>
                      <wp:lineTo x="21259" y="21288"/>
                      <wp:lineTo x="212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7815" cy="1585399"/>
                          </a:xfrm>
                          <a:prstGeom prst="rect">
                            <a:avLst/>
                          </a:prstGeom>
                        </pic:spPr>
                      </pic:pic>
                    </a:graphicData>
                  </a:graphic>
                </wp:anchor>
              </w:drawing>
            </w:r>
          </w:p>
          <w:p w14:paraId="73069EA1" w14:textId="1D19FA8C" w:rsidR="004B333B" w:rsidRPr="00A1102C" w:rsidRDefault="004B333B">
            <w:pPr>
              <w:rPr>
                <w:sz w:val="24"/>
                <w:szCs w:val="24"/>
              </w:rPr>
            </w:pPr>
          </w:p>
        </w:tc>
      </w:tr>
    </w:tbl>
    <w:p w14:paraId="7F8E2AB5" w14:textId="4EFBF6BC" w:rsidR="00F76D70" w:rsidRDefault="00326334">
      <w:r>
        <w:t xml:space="preserve"> </w:t>
      </w:r>
    </w:p>
    <w:sectPr w:rsidR="00F76D70" w:rsidSect="004158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34"/>
    <w:rsid w:val="00043FAC"/>
    <w:rsid w:val="000A3FBF"/>
    <w:rsid w:val="0011634D"/>
    <w:rsid w:val="00214538"/>
    <w:rsid w:val="00326334"/>
    <w:rsid w:val="00352C47"/>
    <w:rsid w:val="00355B7E"/>
    <w:rsid w:val="00415829"/>
    <w:rsid w:val="004B333B"/>
    <w:rsid w:val="004C4973"/>
    <w:rsid w:val="0051378E"/>
    <w:rsid w:val="00524B9E"/>
    <w:rsid w:val="0059077C"/>
    <w:rsid w:val="006C4F5A"/>
    <w:rsid w:val="006F41D7"/>
    <w:rsid w:val="00722280"/>
    <w:rsid w:val="00993422"/>
    <w:rsid w:val="00A1102C"/>
    <w:rsid w:val="00A3343D"/>
    <w:rsid w:val="00B91BCA"/>
    <w:rsid w:val="00CF035C"/>
    <w:rsid w:val="00F76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9291"/>
  <w15:chartTrackingRefBased/>
  <w15:docId w15:val="{52E9ED9F-0C67-4A11-BB0A-2E9B9A39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829"/>
    <w:rPr>
      <w:color w:val="0563C1" w:themeColor="hyperlink"/>
      <w:u w:val="single"/>
    </w:rPr>
  </w:style>
  <w:style w:type="character" w:styleId="UnresolvedMention">
    <w:name w:val="Unresolved Mention"/>
    <w:basedOn w:val="DefaultParagraphFont"/>
    <w:uiPriority w:val="99"/>
    <w:semiHidden/>
    <w:unhideWhenUsed/>
    <w:rsid w:val="00415829"/>
    <w:rPr>
      <w:color w:val="605E5C"/>
      <w:shd w:val="clear" w:color="auto" w:fill="E1DFDD"/>
    </w:rPr>
  </w:style>
  <w:style w:type="character" w:styleId="FollowedHyperlink">
    <w:name w:val="FollowedHyperlink"/>
    <w:basedOn w:val="DefaultParagraphFont"/>
    <w:uiPriority w:val="99"/>
    <w:semiHidden/>
    <w:unhideWhenUsed/>
    <w:rsid w:val="000A3F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082063">
      <w:bodyDiv w:val="1"/>
      <w:marLeft w:val="0"/>
      <w:marRight w:val="0"/>
      <w:marTop w:val="0"/>
      <w:marBottom w:val="0"/>
      <w:divBdr>
        <w:top w:val="none" w:sz="0" w:space="0" w:color="auto"/>
        <w:left w:val="none" w:sz="0" w:space="0" w:color="auto"/>
        <w:bottom w:val="none" w:sz="0" w:space="0" w:color="auto"/>
        <w:right w:val="none" w:sz="0" w:space="0" w:color="auto"/>
      </w:divBdr>
      <w:divsChild>
        <w:div w:id="1110785483">
          <w:marLeft w:val="0"/>
          <w:marRight w:val="0"/>
          <w:marTop w:val="240"/>
          <w:marBottom w:val="240"/>
          <w:divBdr>
            <w:top w:val="none" w:sz="0" w:space="0" w:color="auto"/>
            <w:left w:val="none" w:sz="0" w:space="0" w:color="auto"/>
            <w:bottom w:val="none" w:sz="0" w:space="0" w:color="auto"/>
            <w:right w:val="none" w:sz="0" w:space="0" w:color="auto"/>
          </w:divBdr>
          <w:divsChild>
            <w:div w:id="1542285197">
              <w:marLeft w:val="0"/>
              <w:marRight w:val="180"/>
              <w:marTop w:val="0"/>
              <w:marBottom w:val="0"/>
              <w:divBdr>
                <w:top w:val="none" w:sz="0" w:space="0" w:color="auto"/>
                <w:left w:val="none" w:sz="0" w:space="0" w:color="auto"/>
                <w:bottom w:val="none" w:sz="0" w:space="0" w:color="auto"/>
                <w:right w:val="none" w:sz="0" w:space="0" w:color="auto"/>
              </w:divBdr>
            </w:div>
            <w:div w:id="1008631756">
              <w:marLeft w:val="0"/>
              <w:marRight w:val="120"/>
              <w:marTop w:val="0"/>
              <w:marBottom w:val="180"/>
              <w:divBdr>
                <w:top w:val="none" w:sz="0" w:space="0" w:color="auto"/>
                <w:left w:val="none" w:sz="0" w:space="0" w:color="auto"/>
                <w:bottom w:val="none" w:sz="0" w:space="0" w:color="auto"/>
                <w:right w:val="none" w:sz="0" w:space="0" w:color="auto"/>
              </w:divBdr>
            </w:div>
            <w:div w:id="1772050713">
              <w:marLeft w:val="0"/>
              <w:marRight w:val="120"/>
              <w:marTop w:val="0"/>
              <w:marBottom w:val="180"/>
              <w:divBdr>
                <w:top w:val="none" w:sz="0" w:space="0" w:color="auto"/>
                <w:left w:val="none" w:sz="0" w:space="0" w:color="auto"/>
                <w:bottom w:val="none" w:sz="0" w:space="0" w:color="auto"/>
                <w:right w:val="none" w:sz="0" w:space="0" w:color="auto"/>
              </w:divBdr>
            </w:div>
            <w:div w:id="10051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pacecentre.co.uk/event/space-crafts/?fbclid=IwAR2hbRbbg1FNwRkz8RvpYrLCqB-J8Es28FggrndPfcTTzp-jECWxsiZ-YN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s://www.bbc.co.uk/cbbc/quizzes/european-countries-quiz" TargetMode="External"/><Relationship Id="rId4" Type="http://schemas.openxmlformats.org/officeDocument/2006/relationships/hyperlink" Target="https://www.bbc.co.uk/bitesize/topics/zf2f9j6/articles/z3c6tfr"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Aves</dc:creator>
  <cp:keywords/>
  <dc:description/>
  <cp:lastModifiedBy>Henham and Ugley Head Email</cp:lastModifiedBy>
  <cp:revision>2</cp:revision>
  <dcterms:created xsi:type="dcterms:W3CDTF">2020-06-13T09:49:00Z</dcterms:created>
  <dcterms:modified xsi:type="dcterms:W3CDTF">2020-06-13T09:49:00Z</dcterms:modified>
</cp:coreProperties>
</file>