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2675" w14:textId="77777777" w:rsidR="00AD3291" w:rsidRDefault="00AD3291" w:rsidP="00AD3291"/>
    <w:p w14:paraId="12CDC4B5" w14:textId="35AB811E" w:rsidR="00AD3291" w:rsidRPr="00AD3291" w:rsidRDefault="00AD3291" w:rsidP="00AD3291">
      <w:pPr>
        <w:jc w:val="center"/>
        <w:rPr>
          <w:sz w:val="48"/>
          <w:szCs w:val="48"/>
        </w:rPr>
      </w:pPr>
      <w:r w:rsidRPr="00AD3291">
        <w:rPr>
          <w:sz w:val="48"/>
          <w:szCs w:val="48"/>
        </w:rPr>
        <w:t>Writing Challenge!</w:t>
      </w:r>
    </w:p>
    <w:p w14:paraId="7672C7F1" w14:textId="4B648021" w:rsidR="00AD3291" w:rsidRPr="00184DAC" w:rsidRDefault="00AD3291" w:rsidP="00AD3291">
      <w:pPr>
        <w:jc w:val="center"/>
        <w:rPr>
          <w:sz w:val="32"/>
          <w:szCs w:val="32"/>
        </w:rPr>
      </w:pPr>
      <w:r w:rsidRPr="00184DAC">
        <w:rPr>
          <w:sz w:val="32"/>
          <w:szCs w:val="32"/>
        </w:rPr>
        <w:t>Which writing opportunities here take your fancy?  You can complete as many as you like!</w:t>
      </w:r>
    </w:p>
    <w:p w14:paraId="78FA2CA8" w14:textId="77777777" w:rsidR="00AD3291" w:rsidRDefault="00AD3291" w:rsidP="00AD32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3291" w14:paraId="360EECC7" w14:textId="77777777" w:rsidTr="00AD3291">
        <w:tc>
          <w:tcPr>
            <w:tcW w:w="2614" w:type="dxa"/>
          </w:tcPr>
          <w:p w14:paraId="02799403" w14:textId="77777777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 xml:space="preserve">Draw a map of your dream bedroom.  </w:t>
            </w:r>
          </w:p>
          <w:p w14:paraId="5A9A774B" w14:textId="31A72946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Label 12 items you’ve included</w:t>
            </w:r>
          </w:p>
        </w:tc>
        <w:tc>
          <w:tcPr>
            <w:tcW w:w="2614" w:type="dxa"/>
          </w:tcPr>
          <w:p w14:paraId="72DF6078" w14:textId="53775692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very short scary story</w:t>
            </w:r>
          </w:p>
        </w:tc>
        <w:tc>
          <w:tcPr>
            <w:tcW w:w="2614" w:type="dxa"/>
          </w:tcPr>
          <w:p w14:paraId="7E84CED4" w14:textId="2C7DFBC5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the first half of a story for a family member to finish</w:t>
            </w:r>
          </w:p>
        </w:tc>
        <w:tc>
          <w:tcPr>
            <w:tcW w:w="2614" w:type="dxa"/>
          </w:tcPr>
          <w:p w14:paraId="47FFA94E" w14:textId="5A791A73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outdoors</w:t>
            </w:r>
          </w:p>
        </w:tc>
      </w:tr>
      <w:tr w:rsidR="00AD3291" w14:paraId="3FE87A8D" w14:textId="77777777" w:rsidTr="00AD3291">
        <w:tc>
          <w:tcPr>
            <w:tcW w:w="2614" w:type="dxa"/>
          </w:tcPr>
          <w:p w14:paraId="759E6728" w14:textId="5F56E35D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letter to the main character of the last book you read</w:t>
            </w:r>
          </w:p>
        </w:tc>
        <w:tc>
          <w:tcPr>
            <w:tcW w:w="2614" w:type="dxa"/>
          </w:tcPr>
          <w:p w14:paraId="58E853B4" w14:textId="43045AC7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recipe for the most delicious ice cream sundae</w:t>
            </w:r>
          </w:p>
        </w:tc>
        <w:tc>
          <w:tcPr>
            <w:tcW w:w="2614" w:type="dxa"/>
          </w:tcPr>
          <w:p w14:paraId="63E00910" w14:textId="7F47E2D8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Create a poster sharing ideas for being kind to others</w:t>
            </w:r>
          </w:p>
        </w:tc>
        <w:tc>
          <w:tcPr>
            <w:tcW w:w="2614" w:type="dxa"/>
          </w:tcPr>
          <w:p w14:paraId="24C8A180" w14:textId="0C1AE023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the instructions explaining how to play an outdoor game</w:t>
            </w:r>
          </w:p>
        </w:tc>
      </w:tr>
      <w:tr w:rsidR="00AD3291" w14:paraId="4827A805" w14:textId="77777777" w:rsidTr="00AD3291">
        <w:tc>
          <w:tcPr>
            <w:tcW w:w="2614" w:type="dxa"/>
          </w:tcPr>
          <w:p w14:paraId="54B23EE6" w14:textId="735C1DCF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Make a list of the top ten books you have ever read</w:t>
            </w:r>
          </w:p>
        </w:tc>
        <w:tc>
          <w:tcPr>
            <w:tcW w:w="2614" w:type="dxa"/>
          </w:tcPr>
          <w:p w14:paraId="5523E8ED" w14:textId="2788E568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story featuring a rollercoaster</w:t>
            </w:r>
          </w:p>
        </w:tc>
        <w:tc>
          <w:tcPr>
            <w:tcW w:w="2614" w:type="dxa"/>
          </w:tcPr>
          <w:p w14:paraId="5DABB119" w14:textId="1A0A5690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list of 101 things that make you happy!</w:t>
            </w:r>
          </w:p>
        </w:tc>
        <w:tc>
          <w:tcPr>
            <w:tcW w:w="2614" w:type="dxa"/>
          </w:tcPr>
          <w:p w14:paraId="1EB60698" w14:textId="55B84E2B" w:rsidR="00AD3291" w:rsidRPr="00184DAC" w:rsidRDefault="00AD3291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Create a paragraph in response to, ‘If I were my teacher</w:t>
            </w:r>
            <w:r w:rsidR="00184DAC" w:rsidRPr="00184DAC">
              <w:rPr>
                <w:sz w:val="24"/>
                <w:szCs w:val="24"/>
              </w:rPr>
              <w:t>…’</w:t>
            </w:r>
          </w:p>
        </w:tc>
      </w:tr>
      <w:tr w:rsidR="00AD3291" w14:paraId="19597FCA" w14:textId="77777777" w:rsidTr="00AD3291">
        <w:tc>
          <w:tcPr>
            <w:tcW w:w="2614" w:type="dxa"/>
          </w:tcPr>
          <w:p w14:paraId="3465A780" w14:textId="3219CDB6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Create a comic strip</w:t>
            </w:r>
          </w:p>
        </w:tc>
        <w:tc>
          <w:tcPr>
            <w:tcW w:w="2614" w:type="dxa"/>
          </w:tcPr>
          <w:p w14:paraId="3AD7B19E" w14:textId="36F2FB4E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story featuring your oldest toy</w:t>
            </w:r>
          </w:p>
        </w:tc>
        <w:tc>
          <w:tcPr>
            <w:tcW w:w="2614" w:type="dxa"/>
          </w:tcPr>
          <w:p w14:paraId="019E8A68" w14:textId="77777777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FREE CHOICE</w:t>
            </w:r>
          </w:p>
          <w:p w14:paraId="7FC5C540" w14:textId="28B7C974" w:rsidR="00184DAC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for 20 minutes without stopping</w:t>
            </w:r>
          </w:p>
        </w:tc>
        <w:tc>
          <w:tcPr>
            <w:tcW w:w="2614" w:type="dxa"/>
          </w:tcPr>
          <w:p w14:paraId="612D13B2" w14:textId="13A6148D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Plan your dream holiday</w:t>
            </w:r>
          </w:p>
        </w:tc>
      </w:tr>
      <w:tr w:rsidR="00AD3291" w14:paraId="31B6D69A" w14:textId="77777777" w:rsidTr="00AD3291">
        <w:tc>
          <w:tcPr>
            <w:tcW w:w="2614" w:type="dxa"/>
          </w:tcPr>
          <w:p w14:paraId="19881FFB" w14:textId="69A8FA7B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tongue twister</w:t>
            </w:r>
          </w:p>
        </w:tc>
        <w:tc>
          <w:tcPr>
            <w:tcW w:w="2614" w:type="dxa"/>
          </w:tcPr>
          <w:p w14:paraId="163FB17C" w14:textId="2405F871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Create a secret code and write coded messages</w:t>
            </w:r>
          </w:p>
        </w:tc>
        <w:tc>
          <w:tcPr>
            <w:tcW w:w="2614" w:type="dxa"/>
          </w:tcPr>
          <w:p w14:paraId="24889899" w14:textId="434E4DA4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about a time you felt super excited!</w:t>
            </w:r>
          </w:p>
        </w:tc>
        <w:tc>
          <w:tcPr>
            <w:tcW w:w="2614" w:type="dxa"/>
          </w:tcPr>
          <w:p w14:paraId="2752E20D" w14:textId="3DB50215" w:rsidR="00AD3291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If you opened a restaurant, what food would you serve?  Create a menu</w:t>
            </w:r>
          </w:p>
        </w:tc>
      </w:tr>
      <w:tr w:rsidR="00184DAC" w14:paraId="511723D4" w14:textId="77777777" w:rsidTr="00AD3291">
        <w:tc>
          <w:tcPr>
            <w:tcW w:w="2614" w:type="dxa"/>
          </w:tcPr>
          <w:p w14:paraId="0005A772" w14:textId="70EFA26A" w:rsidR="00184DAC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letter to a friend of relative</w:t>
            </w:r>
          </w:p>
        </w:tc>
        <w:tc>
          <w:tcPr>
            <w:tcW w:w="2614" w:type="dxa"/>
          </w:tcPr>
          <w:p w14:paraId="73F560EE" w14:textId="25D1361C" w:rsidR="00184DAC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Create a series of quiz questions about a topic of interest</w:t>
            </w:r>
          </w:p>
        </w:tc>
        <w:tc>
          <w:tcPr>
            <w:tcW w:w="2614" w:type="dxa"/>
          </w:tcPr>
          <w:p w14:paraId="27948439" w14:textId="109B9AEB" w:rsidR="00184DAC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list all about YOU</w:t>
            </w:r>
          </w:p>
        </w:tc>
        <w:tc>
          <w:tcPr>
            <w:tcW w:w="2614" w:type="dxa"/>
          </w:tcPr>
          <w:p w14:paraId="07A1466B" w14:textId="5518C593" w:rsidR="00184DAC" w:rsidRPr="00184DAC" w:rsidRDefault="00184DAC" w:rsidP="00AD3291">
            <w:pPr>
              <w:jc w:val="center"/>
              <w:rPr>
                <w:sz w:val="24"/>
                <w:szCs w:val="24"/>
              </w:rPr>
            </w:pPr>
            <w:r w:rsidRPr="00184DAC">
              <w:rPr>
                <w:sz w:val="24"/>
                <w:szCs w:val="24"/>
              </w:rPr>
              <w:t>Write a review of the last film you watched</w:t>
            </w:r>
          </w:p>
        </w:tc>
      </w:tr>
    </w:tbl>
    <w:p w14:paraId="5DEEB56E" w14:textId="77777777" w:rsidR="00184DAC" w:rsidRDefault="00184DAC" w:rsidP="00184DAC"/>
    <w:p w14:paraId="5CF8AC8D" w14:textId="62885C1E" w:rsidR="00AD3291" w:rsidRDefault="00184DAC" w:rsidP="00184DAC">
      <w:r>
        <w:t>There are also SPAG activities set on Purple Mash</w:t>
      </w:r>
      <w:r w:rsidR="000F0CD8">
        <w:t xml:space="preserve">.  </w:t>
      </w:r>
      <w:r w:rsidR="00252ABE">
        <w:t xml:space="preserve">Some </w:t>
      </w:r>
      <w:r w:rsidR="000F0CD8">
        <w:t>of these</w:t>
      </w:r>
      <w:r w:rsidR="00252ABE">
        <w:t xml:space="preserve"> activities I know you have already completed; they have been set again for you to revisit and recap.</w:t>
      </w:r>
    </w:p>
    <w:p w14:paraId="2AC981F3" w14:textId="528CAF18" w:rsidR="00184DAC" w:rsidRDefault="00252ABE" w:rsidP="00184DAC">
      <w:r>
        <w:t>Purple Mash: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4026"/>
        <w:gridCol w:w="2370"/>
      </w:tblGrid>
      <w:tr w:rsidR="00252ABE" w14:paraId="7D226D62" w14:textId="022F99DA" w:rsidTr="00252ABE">
        <w:trPr>
          <w:trHeight w:val="2015"/>
        </w:trPr>
        <w:tc>
          <w:tcPr>
            <w:tcW w:w="4060" w:type="dxa"/>
          </w:tcPr>
          <w:p w14:paraId="4F0E24AB" w14:textId="7576E28A" w:rsidR="00252ABE" w:rsidRDefault="00252ABE" w:rsidP="00184DAC">
            <w:r w:rsidRPr="00184DAC">
              <w:rPr>
                <w:noProof/>
              </w:rPr>
              <w:drawing>
                <wp:inline distT="0" distB="0" distL="0" distR="0" wp14:anchorId="6CDDB680" wp14:editId="0375DCA4">
                  <wp:extent cx="2279650" cy="1383778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455" cy="142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14:paraId="6CA1984C" w14:textId="3FB9EDC0" w:rsidR="00252ABE" w:rsidRDefault="00252ABE" w:rsidP="00184DAC">
            <w:r w:rsidRPr="00252ABE">
              <w:rPr>
                <w:noProof/>
              </w:rPr>
              <w:drawing>
                <wp:inline distT="0" distB="0" distL="0" distR="0" wp14:anchorId="5AE2BAD6" wp14:editId="4FD3F0D0">
                  <wp:extent cx="2412858" cy="1250950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8" cy="129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0B59E9FC" w14:textId="0119DBE8" w:rsidR="00252ABE" w:rsidRDefault="00252ABE" w:rsidP="00184DAC">
            <w:r>
              <w:t>Spelling list for this week:</w:t>
            </w:r>
          </w:p>
          <w:p w14:paraId="5815F752" w14:textId="77777777" w:rsidR="00252ABE" w:rsidRDefault="00252ABE" w:rsidP="00184DAC"/>
          <w:p w14:paraId="1DD1CB06" w14:textId="063D162C" w:rsidR="00252ABE" w:rsidRDefault="00252ABE" w:rsidP="00184DAC">
            <w:r>
              <w:t>Prefix inter (means ‘between’ or ‘among’)</w:t>
            </w:r>
          </w:p>
          <w:p w14:paraId="6F3C8DD3" w14:textId="77777777" w:rsidR="00252ABE" w:rsidRDefault="00252ABE" w:rsidP="00184DAC"/>
          <w:p w14:paraId="64EE9EDD" w14:textId="77777777" w:rsidR="00252ABE" w:rsidRDefault="00252ABE" w:rsidP="00184DAC">
            <w:r>
              <w:t xml:space="preserve">interact </w:t>
            </w:r>
          </w:p>
          <w:p w14:paraId="1E8B4A23" w14:textId="77777777" w:rsidR="00252ABE" w:rsidRDefault="00252ABE" w:rsidP="00184DAC">
            <w:r>
              <w:t xml:space="preserve">intercity </w:t>
            </w:r>
          </w:p>
          <w:p w14:paraId="246F8BDA" w14:textId="77777777" w:rsidR="00252ABE" w:rsidRDefault="00252ABE" w:rsidP="00184DAC">
            <w:r>
              <w:t xml:space="preserve">international interrelated interchange interconnected </w:t>
            </w:r>
          </w:p>
          <w:p w14:paraId="772DE954" w14:textId="60A7E7AC" w:rsidR="00252ABE" w:rsidRPr="00252ABE" w:rsidRDefault="00252ABE" w:rsidP="00184DAC">
            <w:r>
              <w:t>internet intermediate intermission interweave</w:t>
            </w:r>
          </w:p>
        </w:tc>
      </w:tr>
      <w:tr w:rsidR="00252ABE" w14:paraId="3FC19AFE" w14:textId="77777777" w:rsidTr="00252ABE">
        <w:trPr>
          <w:trHeight w:val="2015"/>
        </w:trPr>
        <w:tc>
          <w:tcPr>
            <w:tcW w:w="4060" w:type="dxa"/>
          </w:tcPr>
          <w:p w14:paraId="2868F445" w14:textId="12654BC8" w:rsidR="00252ABE" w:rsidRPr="00184DAC" w:rsidRDefault="000F0CD8" w:rsidP="00184DAC">
            <w:r>
              <w:t>Choose 8 words from the Year 3 / 4 Common Exception Word List to concentrate on this week.  You can always dip into the Year 5 and 6 list if you feel you you are ready for an extra challenge!</w:t>
            </w:r>
          </w:p>
        </w:tc>
        <w:tc>
          <w:tcPr>
            <w:tcW w:w="4026" w:type="dxa"/>
          </w:tcPr>
          <w:p w14:paraId="5D6FC9F7" w14:textId="1325D5FD" w:rsidR="00252ABE" w:rsidRPr="00252ABE" w:rsidRDefault="000F0CD8" w:rsidP="00184DAC">
            <w:r>
              <w:t>You could also complete some of the 60 second reading comprehensions that are included for you to use too.</w:t>
            </w:r>
          </w:p>
        </w:tc>
        <w:tc>
          <w:tcPr>
            <w:tcW w:w="2370" w:type="dxa"/>
            <w:vMerge/>
          </w:tcPr>
          <w:p w14:paraId="24A3ECD6" w14:textId="77777777" w:rsidR="00252ABE" w:rsidRDefault="00252ABE" w:rsidP="00184DAC"/>
        </w:tc>
      </w:tr>
    </w:tbl>
    <w:p w14:paraId="634F3DF0" w14:textId="77777777" w:rsidR="00184DAC" w:rsidRDefault="00184DAC" w:rsidP="00184DAC"/>
    <w:sectPr w:rsidR="00184DAC" w:rsidSect="00AD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91"/>
    <w:rsid w:val="000F0CD8"/>
    <w:rsid w:val="00184DAC"/>
    <w:rsid w:val="00252ABE"/>
    <w:rsid w:val="00AD3291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9FE0"/>
  <w15:chartTrackingRefBased/>
  <w15:docId w15:val="{CCDF1CFF-9F85-4DA4-8236-6107A2F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2020-05-29T13:12:00Z</dcterms:created>
  <dcterms:modified xsi:type="dcterms:W3CDTF">2020-05-29T13:12:00Z</dcterms:modified>
</cp:coreProperties>
</file>