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7434" w14:textId="1609C746" w:rsidR="000159F0" w:rsidRDefault="001552A4" w:rsidP="001552A4">
      <w:pPr>
        <w:jc w:val="center"/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Thursday Numeracy Resources </w:t>
      </w:r>
    </w:p>
    <w:p w14:paraId="0C5E5B61" w14:textId="38939AF4" w:rsid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>Fluency</w:t>
      </w:r>
    </w:p>
    <w:p w14:paraId="7A0E9962" w14:textId="20CDA5CD" w:rsid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89DF95F" wp14:editId="3FA6A27F">
            <wp:extent cx="6565078" cy="63436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0791" cy="636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F2CD4" w14:textId="11AC677F" w:rsid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279F0A7" wp14:editId="2300EB10">
            <wp:extent cx="6645910" cy="16979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D56F7" w14:textId="081E0432" w:rsid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</w:p>
    <w:p w14:paraId="0293AA11" w14:textId="75EFEE9E" w:rsid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</w:p>
    <w:p w14:paraId="10A21632" w14:textId="353A2AD8" w:rsid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</w:p>
    <w:p w14:paraId="138A8088" w14:textId="361B1401" w:rsid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lastRenderedPageBreak/>
        <w:t>Reasoning</w:t>
      </w:r>
    </w:p>
    <w:p w14:paraId="47DB2E8C" w14:textId="708DC3BC" w:rsid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204AB33" wp14:editId="666CA1F3">
            <wp:extent cx="6645910" cy="34886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090C" w14:textId="2622CFB6" w:rsid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rFonts w:ascii="Leelawadee" w:hAnsi="Leelawadee" w:cs="Leelawadee"/>
          <w:sz w:val="24"/>
          <w:szCs w:val="24"/>
          <w:u w:val="single"/>
        </w:rPr>
        <w:t xml:space="preserve">Problem-Solving </w:t>
      </w:r>
      <w:r w:rsidRPr="002F3A50">
        <w:rPr>
          <w:rFonts w:ascii="Leelawadee" w:hAnsi="Leelawadee" w:cs="Leelawadee"/>
          <w:b/>
          <w:bCs/>
          <w:sz w:val="24"/>
          <w:szCs w:val="24"/>
          <w:u w:val="single"/>
        </w:rPr>
        <w:t>Additional Challenge</w:t>
      </w:r>
      <w:r>
        <w:rPr>
          <w:rFonts w:ascii="Leelawadee" w:hAnsi="Leelawadee" w:cs="Leelawadee"/>
          <w:sz w:val="24"/>
          <w:szCs w:val="24"/>
          <w:u w:val="single"/>
        </w:rPr>
        <w:t xml:space="preserve"> </w:t>
      </w:r>
    </w:p>
    <w:p w14:paraId="10A2E6E8" w14:textId="1408B3EC" w:rsid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CEB2FE4" wp14:editId="434AA563">
            <wp:extent cx="6645910" cy="33521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4AB99" w14:textId="45FE3F3F" w:rsid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</w:p>
    <w:p w14:paraId="45CD409C" w14:textId="6E3469A6" w:rsid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</w:p>
    <w:p w14:paraId="3955849F" w14:textId="77777777" w:rsidR="001552A4" w:rsidRPr="001552A4" w:rsidRDefault="001552A4" w:rsidP="001552A4">
      <w:pPr>
        <w:rPr>
          <w:rFonts w:ascii="Leelawadee" w:hAnsi="Leelawadee" w:cs="Leelawadee"/>
          <w:sz w:val="24"/>
          <w:szCs w:val="24"/>
          <w:u w:val="single"/>
        </w:rPr>
      </w:pPr>
    </w:p>
    <w:sectPr w:rsidR="001552A4" w:rsidRPr="001552A4" w:rsidSect="00155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A4"/>
    <w:rsid w:val="001552A4"/>
    <w:rsid w:val="002F3A50"/>
    <w:rsid w:val="0075532B"/>
    <w:rsid w:val="009F180C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AB00"/>
  <w15:chartTrackingRefBased/>
  <w15:docId w15:val="{255DFD60-6A3B-42D4-8A0F-2E27CE28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2020-05-29T13:07:00Z</dcterms:created>
  <dcterms:modified xsi:type="dcterms:W3CDTF">2020-05-29T13:07:00Z</dcterms:modified>
</cp:coreProperties>
</file>