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B159B" w14:textId="77777777" w:rsidR="00F47997" w:rsidRDefault="001C4008">
      <w:pPr>
        <w:widowControl w:val="0"/>
        <w:autoSpaceDE w:val="0"/>
        <w:autoSpaceDN w:val="0"/>
        <w:adjustRightInd w:val="0"/>
        <w:spacing w:after="0" w:line="240" w:lineRule="auto"/>
        <w:ind w:left="567" w:right="567"/>
        <w:rPr>
          <w:rFonts w:ascii="Times New Roman" w:hAnsi="Times New Roman" w:cs="Times New Roman"/>
          <w:b/>
          <w:bCs/>
          <w:sz w:val="48"/>
          <w:szCs w:val="48"/>
        </w:rPr>
      </w:pPr>
      <w:r>
        <w:rPr>
          <w:rFonts w:ascii="Times New Roman" w:hAnsi="Times New Roman" w:cs="Times New Roman"/>
          <w:b/>
          <w:bCs/>
          <w:sz w:val="48"/>
          <w:szCs w:val="48"/>
        </w:rPr>
        <w:t>Superheroes</w:t>
      </w:r>
    </w:p>
    <w:p w14:paraId="4818BD3D" w14:textId="77777777" w:rsidR="00F47997" w:rsidRDefault="001C4008">
      <w:pPr>
        <w:widowControl w:val="0"/>
        <w:autoSpaceDE w:val="0"/>
        <w:autoSpaceDN w:val="0"/>
        <w:adjustRightInd w:val="0"/>
        <w:spacing w:before="240" w:after="0" w:line="240" w:lineRule="auto"/>
        <w:ind w:left="567" w:right="567"/>
        <w:rPr>
          <w:rFonts w:ascii="Arial" w:hAnsi="Arial" w:cs="Arial"/>
        </w:rPr>
      </w:pPr>
      <w:r>
        <w:rPr>
          <w:rFonts w:ascii="Arial" w:hAnsi="Arial" w:cs="Arial"/>
        </w:rPr>
        <w:t>THE earliest superheroes appeared in comic books in the 1930s. Some of them such as Captain Marvel are less well known today but others from that era, Superman for example, are still with us. They appear in feature films, cartoons, on television, as well as in comics and a new type of fiction called ‘graphic novels’. Such is their appeal that many of them – Batman, Superman and Wonder Woman, to name but three – are known throughout the world and their stories are told in many languages.</w:t>
      </w:r>
    </w:p>
    <w:p w14:paraId="7820B682" w14:textId="77777777" w:rsidR="00F47997" w:rsidRDefault="001C4008">
      <w:pPr>
        <w:widowControl w:val="0"/>
        <w:autoSpaceDE w:val="0"/>
        <w:autoSpaceDN w:val="0"/>
        <w:adjustRightInd w:val="0"/>
        <w:spacing w:before="240" w:after="0" w:line="240" w:lineRule="auto"/>
        <w:ind w:left="567" w:right="567"/>
        <w:rPr>
          <w:rFonts w:ascii="Arial" w:hAnsi="Arial" w:cs="Arial"/>
        </w:rPr>
      </w:pPr>
      <w:r>
        <w:rPr>
          <w:rFonts w:ascii="Arial" w:hAnsi="Arial" w:cs="Arial"/>
          <w:b/>
          <w:bCs/>
        </w:rPr>
        <w:t xml:space="preserve">OF COURSE </w:t>
      </w:r>
      <w:r>
        <w:rPr>
          <w:rFonts w:ascii="Arial" w:hAnsi="Arial" w:cs="Arial"/>
        </w:rPr>
        <w:t>superheroes may be popular all over the world, but that does not mean that everybody likes them. Some people argue that their adventures are far-fetched and unrealistic. They are accused of having a harmful influence on children who put themselves in danger by copying their heroes’ impossible deeds. Others enjoy the stories for their excitement, suspense and escape from reality. Fans revel in knowing every detail about their superheroes: their individual powers, their intriguing costumes, their unique physical features – even their family backgrounds.</w:t>
      </w:r>
    </w:p>
    <w:p w14:paraId="1A0681E7" w14:textId="77777777" w:rsidR="00F47997" w:rsidRDefault="001C4008">
      <w:pPr>
        <w:widowControl w:val="0"/>
        <w:autoSpaceDE w:val="0"/>
        <w:autoSpaceDN w:val="0"/>
        <w:adjustRightInd w:val="0"/>
        <w:spacing w:before="240" w:after="0" w:line="240" w:lineRule="auto"/>
        <w:ind w:left="567" w:right="567"/>
        <w:rPr>
          <w:rFonts w:ascii="Arial" w:hAnsi="Arial" w:cs="Arial"/>
        </w:rPr>
      </w:pPr>
      <w:r>
        <w:rPr>
          <w:rFonts w:ascii="Arial" w:hAnsi="Arial" w:cs="Arial"/>
        </w:rPr>
        <w:t>While fans may be interested in the detailed differences between these characters, there are certain features they have in common and which they have to possess in order to qualify as ‘superheroes’.</w:t>
      </w:r>
    </w:p>
    <w:p w14:paraId="06B24B52" w14:textId="2DA91B62" w:rsidR="00F47997" w:rsidRDefault="001C4008">
      <w:pPr>
        <w:widowControl w:val="0"/>
        <w:autoSpaceDE w:val="0"/>
        <w:autoSpaceDN w:val="0"/>
        <w:adjustRightInd w:val="0"/>
        <w:spacing w:before="240" w:after="0" w:line="240" w:lineRule="auto"/>
        <w:jc w:val="center"/>
        <w:rPr>
          <w:rFonts w:ascii="Arial" w:hAnsi="Arial" w:cs="Arial"/>
        </w:rPr>
      </w:pPr>
      <w:r>
        <w:rPr>
          <w:rFonts w:ascii="Arial" w:hAnsi="Arial" w:cs="Arial"/>
          <w:noProof/>
        </w:rPr>
        <w:drawing>
          <wp:inline distT="0" distB="0" distL="0" distR="0" wp14:anchorId="50BEF078" wp14:editId="0BDCB8C5">
            <wp:extent cx="5962650" cy="560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5600700"/>
                    </a:xfrm>
                    <a:prstGeom prst="rect">
                      <a:avLst/>
                    </a:prstGeom>
                    <a:noFill/>
                    <a:ln>
                      <a:noFill/>
                    </a:ln>
                  </pic:spPr>
                </pic:pic>
              </a:graphicData>
            </a:graphic>
          </wp:inline>
        </w:drawing>
      </w:r>
      <w:r>
        <w:rPr>
          <w:rFonts w:ascii="Arial" w:hAnsi="Arial" w:cs="Arial"/>
        </w:rPr>
        <w:t> </w:t>
      </w:r>
    </w:p>
    <w:p w14:paraId="008234FA" w14:textId="77777777" w:rsidR="00F47997" w:rsidRDefault="001C4008">
      <w:pPr>
        <w:widowControl w:val="0"/>
        <w:autoSpaceDE w:val="0"/>
        <w:autoSpaceDN w:val="0"/>
        <w:adjustRightInd w:val="0"/>
        <w:spacing w:after="0" w:line="240" w:lineRule="auto"/>
        <w:ind w:left="567" w:right="567"/>
        <w:rPr>
          <w:rFonts w:ascii="Arial" w:hAnsi="Arial" w:cs="Arial"/>
        </w:rPr>
      </w:pPr>
      <w:r>
        <w:rPr>
          <w:rFonts w:ascii="Arial" w:hAnsi="Arial" w:cs="Arial"/>
        </w:rPr>
        <w:lastRenderedPageBreak/>
        <w:t> </w:t>
      </w:r>
    </w:p>
    <w:p w14:paraId="1E36F9D8" w14:textId="77777777" w:rsidR="00F47997" w:rsidRDefault="001C4008">
      <w:pPr>
        <w:widowControl w:val="0"/>
        <w:autoSpaceDE w:val="0"/>
        <w:autoSpaceDN w:val="0"/>
        <w:adjustRightInd w:val="0"/>
        <w:spacing w:after="0" w:line="240" w:lineRule="auto"/>
        <w:ind w:left="567" w:right="567" w:hanging="567"/>
        <w:rPr>
          <w:rFonts w:ascii="Arial" w:hAnsi="Arial" w:cs="Arial"/>
        </w:rPr>
      </w:pPr>
      <w:r>
        <w:rPr>
          <w:rFonts w:ascii="Arial" w:hAnsi="Arial" w:cs="Arial"/>
        </w:rPr>
        <w:t>1.      Where are the main places you can see superheroes now?</w:t>
      </w:r>
    </w:p>
    <w:p w14:paraId="3E1B9A16" w14:textId="77777777" w:rsidR="00F47997" w:rsidRDefault="001C4008">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1836"/>
        <w:gridCol w:w="1530"/>
      </w:tblGrid>
      <w:tr w:rsidR="00F47997" w14:paraId="6BD46DA2" w14:textId="77777777">
        <w:tc>
          <w:tcPr>
            <w:tcW w:w="1836" w:type="dxa"/>
            <w:tcBorders>
              <w:top w:val="nil"/>
              <w:left w:val="nil"/>
              <w:bottom w:val="nil"/>
              <w:right w:val="nil"/>
            </w:tcBorders>
            <w:vAlign w:val="center"/>
          </w:tcPr>
          <w:p w14:paraId="43F31B8A" w14:textId="77777777" w:rsidR="00F47997" w:rsidRDefault="001C4008">
            <w:pPr>
              <w:widowControl w:val="0"/>
              <w:autoSpaceDE w:val="0"/>
              <w:autoSpaceDN w:val="0"/>
              <w:adjustRightInd w:val="0"/>
              <w:spacing w:after="0" w:line="240" w:lineRule="auto"/>
              <w:jc w:val="center"/>
              <w:rPr>
                <w:rFonts w:ascii="Arial" w:hAnsi="Arial" w:cs="Arial"/>
              </w:rPr>
            </w:pPr>
            <w:r>
              <w:rPr>
                <w:rFonts w:ascii="Arial" w:hAnsi="Arial" w:cs="Arial"/>
              </w:rPr>
              <w:t> </w:t>
            </w:r>
          </w:p>
        </w:tc>
        <w:tc>
          <w:tcPr>
            <w:tcW w:w="1530" w:type="dxa"/>
            <w:tcBorders>
              <w:top w:val="nil"/>
              <w:left w:val="nil"/>
              <w:bottom w:val="nil"/>
              <w:right w:val="nil"/>
            </w:tcBorders>
            <w:vAlign w:val="center"/>
          </w:tcPr>
          <w:p w14:paraId="607461AF" w14:textId="77777777" w:rsidR="00F47997" w:rsidRDefault="001C4008">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rPr>
              <w:t xml:space="preserve">Tick </w:t>
            </w:r>
            <w:r>
              <w:rPr>
                <w:rFonts w:ascii="Arial" w:hAnsi="Arial" w:cs="Arial"/>
                <w:b/>
                <w:bCs/>
              </w:rPr>
              <w:t>three.</w:t>
            </w:r>
          </w:p>
        </w:tc>
      </w:tr>
      <w:tr w:rsidR="00F47997" w14:paraId="15C5CCC1" w14:textId="77777777">
        <w:tc>
          <w:tcPr>
            <w:tcW w:w="1836" w:type="dxa"/>
            <w:tcBorders>
              <w:top w:val="nil"/>
              <w:left w:val="nil"/>
              <w:bottom w:val="nil"/>
              <w:right w:val="nil"/>
            </w:tcBorders>
            <w:vAlign w:val="center"/>
          </w:tcPr>
          <w:p w14:paraId="4F7ED1BE" w14:textId="77777777" w:rsidR="00F47997" w:rsidRDefault="001C4008">
            <w:pPr>
              <w:widowControl w:val="0"/>
              <w:autoSpaceDE w:val="0"/>
              <w:autoSpaceDN w:val="0"/>
              <w:adjustRightInd w:val="0"/>
              <w:spacing w:before="90" w:after="90" w:line="240" w:lineRule="auto"/>
              <w:ind w:left="45" w:right="45"/>
              <w:rPr>
                <w:rFonts w:ascii="Arial" w:hAnsi="Arial" w:cs="Arial"/>
              </w:rPr>
            </w:pPr>
            <w:r>
              <w:rPr>
                <w:rFonts w:ascii="Arial" w:hAnsi="Arial" w:cs="Arial"/>
              </w:rPr>
              <w:t>on television</w:t>
            </w:r>
          </w:p>
        </w:tc>
        <w:tc>
          <w:tcPr>
            <w:tcW w:w="1530" w:type="dxa"/>
            <w:tcBorders>
              <w:top w:val="nil"/>
              <w:left w:val="nil"/>
              <w:bottom w:val="nil"/>
              <w:right w:val="nil"/>
            </w:tcBorders>
            <w:vAlign w:val="center"/>
          </w:tcPr>
          <w:p w14:paraId="4F414375" w14:textId="5B9EB883" w:rsidR="00F47997" w:rsidRDefault="001C4008">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481C0429" wp14:editId="0EBF4AA1">
                  <wp:extent cx="393700" cy="39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F47997" w14:paraId="7593BED5" w14:textId="77777777">
        <w:tc>
          <w:tcPr>
            <w:tcW w:w="1836" w:type="dxa"/>
            <w:tcBorders>
              <w:top w:val="nil"/>
              <w:left w:val="nil"/>
              <w:bottom w:val="nil"/>
              <w:right w:val="nil"/>
            </w:tcBorders>
            <w:vAlign w:val="center"/>
          </w:tcPr>
          <w:p w14:paraId="604CB525" w14:textId="77777777" w:rsidR="00F47997" w:rsidRDefault="001C4008">
            <w:pPr>
              <w:widowControl w:val="0"/>
              <w:autoSpaceDE w:val="0"/>
              <w:autoSpaceDN w:val="0"/>
              <w:adjustRightInd w:val="0"/>
              <w:spacing w:before="90" w:after="90" w:line="240" w:lineRule="auto"/>
              <w:ind w:left="45" w:right="45"/>
              <w:rPr>
                <w:rFonts w:ascii="Arial" w:hAnsi="Arial" w:cs="Arial"/>
              </w:rPr>
            </w:pPr>
            <w:r>
              <w:rPr>
                <w:rFonts w:ascii="Arial" w:hAnsi="Arial" w:cs="Arial"/>
              </w:rPr>
              <w:t>in films</w:t>
            </w:r>
          </w:p>
        </w:tc>
        <w:tc>
          <w:tcPr>
            <w:tcW w:w="1530" w:type="dxa"/>
            <w:tcBorders>
              <w:top w:val="nil"/>
              <w:left w:val="nil"/>
              <w:bottom w:val="nil"/>
              <w:right w:val="nil"/>
            </w:tcBorders>
            <w:vAlign w:val="center"/>
          </w:tcPr>
          <w:p w14:paraId="79CE2CA5" w14:textId="2EE62098" w:rsidR="00F47997" w:rsidRDefault="001C4008">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75D86731" wp14:editId="4744A120">
                  <wp:extent cx="393700" cy="39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F47997" w14:paraId="51B9539B" w14:textId="77777777">
        <w:tc>
          <w:tcPr>
            <w:tcW w:w="1836" w:type="dxa"/>
            <w:tcBorders>
              <w:top w:val="nil"/>
              <w:left w:val="nil"/>
              <w:bottom w:val="nil"/>
              <w:right w:val="nil"/>
            </w:tcBorders>
            <w:vAlign w:val="center"/>
          </w:tcPr>
          <w:p w14:paraId="400CEC30" w14:textId="77777777" w:rsidR="00F47997" w:rsidRDefault="001C4008">
            <w:pPr>
              <w:widowControl w:val="0"/>
              <w:autoSpaceDE w:val="0"/>
              <w:autoSpaceDN w:val="0"/>
              <w:adjustRightInd w:val="0"/>
              <w:spacing w:before="90" w:after="90" w:line="240" w:lineRule="auto"/>
              <w:ind w:left="45" w:right="45"/>
              <w:rPr>
                <w:rFonts w:ascii="Arial" w:hAnsi="Arial" w:cs="Arial"/>
              </w:rPr>
            </w:pPr>
            <w:r>
              <w:rPr>
                <w:rFonts w:ascii="Arial" w:hAnsi="Arial" w:cs="Arial"/>
              </w:rPr>
              <w:t>in museums</w:t>
            </w:r>
          </w:p>
        </w:tc>
        <w:tc>
          <w:tcPr>
            <w:tcW w:w="1530" w:type="dxa"/>
            <w:tcBorders>
              <w:top w:val="nil"/>
              <w:left w:val="nil"/>
              <w:bottom w:val="nil"/>
              <w:right w:val="nil"/>
            </w:tcBorders>
            <w:vAlign w:val="center"/>
          </w:tcPr>
          <w:p w14:paraId="4ACDBC30" w14:textId="32AC4D3C" w:rsidR="00F47997" w:rsidRDefault="001C4008">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09FBBBE3" wp14:editId="67333605">
                  <wp:extent cx="393700" cy="39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F47997" w14:paraId="5CE50E0D" w14:textId="77777777">
        <w:tc>
          <w:tcPr>
            <w:tcW w:w="1836" w:type="dxa"/>
            <w:tcBorders>
              <w:top w:val="nil"/>
              <w:left w:val="nil"/>
              <w:bottom w:val="nil"/>
              <w:right w:val="nil"/>
            </w:tcBorders>
            <w:vAlign w:val="center"/>
          </w:tcPr>
          <w:p w14:paraId="4DC936CD" w14:textId="77777777" w:rsidR="00F47997" w:rsidRDefault="001C4008">
            <w:pPr>
              <w:widowControl w:val="0"/>
              <w:autoSpaceDE w:val="0"/>
              <w:autoSpaceDN w:val="0"/>
              <w:adjustRightInd w:val="0"/>
              <w:spacing w:before="90" w:after="90" w:line="240" w:lineRule="auto"/>
              <w:ind w:left="45" w:right="45"/>
              <w:rPr>
                <w:rFonts w:ascii="Arial" w:hAnsi="Arial" w:cs="Arial"/>
              </w:rPr>
            </w:pPr>
            <w:r>
              <w:rPr>
                <w:rFonts w:ascii="Arial" w:hAnsi="Arial" w:cs="Arial"/>
              </w:rPr>
              <w:t>at the theatre</w:t>
            </w:r>
          </w:p>
        </w:tc>
        <w:tc>
          <w:tcPr>
            <w:tcW w:w="1530" w:type="dxa"/>
            <w:tcBorders>
              <w:top w:val="nil"/>
              <w:left w:val="nil"/>
              <w:bottom w:val="nil"/>
              <w:right w:val="nil"/>
            </w:tcBorders>
            <w:vAlign w:val="center"/>
          </w:tcPr>
          <w:p w14:paraId="3B4839FA" w14:textId="1940C934" w:rsidR="00F47997" w:rsidRDefault="001C4008">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1963BB53" wp14:editId="4C955DEA">
                  <wp:extent cx="393700" cy="39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r w:rsidR="00F47997" w14:paraId="1AC0769D" w14:textId="77777777">
        <w:tc>
          <w:tcPr>
            <w:tcW w:w="1836" w:type="dxa"/>
            <w:tcBorders>
              <w:top w:val="nil"/>
              <w:left w:val="nil"/>
              <w:bottom w:val="nil"/>
              <w:right w:val="nil"/>
            </w:tcBorders>
            <w:vAlign w:val="center"/>
          </w:tcPr>
          <w:p w14:paraId="5A58E795" w14:textId="77777777" w:rsidR="00F47997" w:rsidRDefault="001C4008">
            <w:pPr>
              <w:widowControl w:val="0"/>
              <w:autoSpaceDE w:val="0"/>
              <w:autoSpaceDN w:val="0"/>
              <w:adjustRightInd w:val="0"/>
              <w:spacing w:before="90" w:after="90" w:line="240" w:lineRule="auto"/>
              <w:ind w:left="45" w:right="45"/>
              <w:rPr>
                <w:rFonts w:ascii="Arial" w:hAnsi="Arial" w:cs="Arial"/>
              </w:rPr>
            </w:pPr>
            <w:r>
              <w:rPr>
                <w:rFonts w:ascii="Arial" w:hAnsi="Arial" w:cs="Arial"/>
              </w:rPr>
              <w:t>in graphic novels</w:t>
            </w:r>
          </w:p>
        </w:tc>
        <w:tc>
          <w:tcPr>
            <w:tcW w:w="1530" w:type="dxa"/>
            <w:tcBorders>
              <w:top w:val="nil"/>
              <w:left w:val="nil"/>
              <w:bottom w:val="nil"/>
              <w:right w:val="nil"/>
            </w:tcBorders>
            <w:vAlign w:val="center"/>
          </w:tcPr>
          <w:p w14:paraId="1FB91752" w14:textId="27061229" w:rsidR="00F47997" w:rsidRDefault="001C4008">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22161A0C" wp14:editId="0006FC34">
                  <wp:extent cx="393700" cy="39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tc>
      </w:tr>
    </w:tbl>
    <w:p w14:paraId="649325FF" w14:textId="77777777" w:rsidR="00F47997" w:rsidRDefault="001C400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7C2593FB"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2.      Look at page 1.</w:t>
      </w:r>
    </w:p>
    <w:p w14:paraId="48AAF70C" w14:textId="77777777" w:rsidR="00F47997" w:rsidRDefault="001C4008">
      <w:pPr>
        <w:widowControl w:val="0"/>
        <w:autoSpaceDE w:val="0"/>
        <w:autoSpaceDN w:val="0"/>
        <w:adjustRightInd w:val="0"/>
        <w:spacing w:before="240" w:after="0" w:line="240" w:lineRule="auto"/>
        <w:ind w:left="567" w:right="567"/>
        <w:rPr>
          <w:rFonts w:ascii="Arial" w:hAnsi="Arial" w:cs="Arial"/>
        </w:rPr>
      </w:pPr>
      <w:r>
        <w:rPr>
          <w:rFonts w:ascii="Arial" w:hAnsi="Arial" w:cs="Arial"/>
        </w:rPr>
        <w:t>The writer has given reasons why some people like superhero adventures and others do not.</w:t>
      </w:r>
    </w:p>
    <w:p w14:paraId="61D472BB"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Write down one reason why people like them and another reason why they do not.</w:t>
      </w:r>
    </w:p>
    <w:p w14:paraId="2E4254F0" w14:textId="77777777" w:rsidR="00F47997" w:rsidRDefault="001C4008">
      <w:pPr>
        <w:widowControl w:val="0"/>
        <w:autoSpaceDE w:val="0"/>
        <w:autoSpaceDN w:val="0"/>
        <w:adjustRightInd w:val="0"/>
        <w:spacing w:before="240" w:after="0" w:line="240" w:lineRule="auto"/>
        <w:ind w:left="1134" w:right="567" w:hanging="567"/>
        <w:rPr>
          <w:rFonts w:ascii="Arial" w:hAnsi="Arial" w:cs="Arial"/>
          <w:b/>
          <w:bCs/>
        </w:rPr>
      </w:pPr>
      <w:r>
        <w:rPr>
          <w:rFonts w:ascii="Arial" w:hAnsi="Arial" w:cs="Arial"/>
          <w:b/>
          <w:bCs/>
        </w:rPr>
        <w:t>Like:</w:t>
      </w:r>
    </w:p>
    <w:p w14:paraId="41C14F55"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300D490B" w14:textId="77777777" w:rsidR="00F47997" w:rsidRDefault="001C400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08B80AAF" w14:textId="77777777" w:rsidR="00F47997" w:rsidRDefault="001C4008">
      <w:pPr>
        <w:widowControl w:val="0"/>
        <w:autoSpaceDE w:val="0"/>
        <w:autoSpaceDN w:val="0"/>
        <w:adjustRightInd w:val="0"/>
        <w:spacing w:before="240" w:after="0" w:line="240" w:lineRule="auto"/>
        <w:ind w:left="1134" w:right="567" w:hanging="567"/>
        <w:rPr>
          <w:rFonts w:ascii="Arial" w:hAnsi="Arial" w:cs="Arial"/>
          <w:b/>
          <w:bCs/>
        </w:rPr>
      </w:pPr>
      <w:r>
        <w:rPr>
          <w:rFonts w:ascii="Arial" w:hAnsi="Arial" w:cs="Arial"/>
          <w:b/>
          <w:bCs/>
        </w:rPr>
        <w:t>Dislike:</w:t>
      </w:r>
    </w:p>
    <w:p w14:paraId="177E8D54"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6D009A5E" w14:textId="77777777" w:rsidR="00F47997" w:rsidRDefault="001C400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4B2EF398"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3.      </w:t>
      </w:r>
      <w:r>
        <w:rPr>
          <w:rFonts w:ascii="Arial" w:hAnsi="Arial" w:cs="Arial"/>
          <w:i/>
          <w:iCs/>
        </w:rPr>
        <w:t>individual ... unique</w:t>
      </w:r>
      <w:r>
        <w:rPr>
          <w:rFonts w:ascii="Arial" w:hAnsi="Arial" w:cs="Arial"/>
        </w:rPr>
        <w:t xml:space="preserve"> (page 1)</w:t>
      </w:r>
    </w:p>
    <w:p w14:paraId="6343FA57"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What do these words tell you about superheroes?</w:t>
      </w:r>
    </w:p>
    <w:p w14:paraId="41E7B991"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71C6C0F8"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70E5ED5E"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3FD011FB" w14:textId="77777777" w:rsidR="00F47997" w:rsidRDefault="001C400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7F034FCD" w14:textId="77777777" w:rsidR="001C4008" w:rsidRDefault="001C4008">
      <w:pPr>
        <w:widowControl w:val="0"/>
        <w:autoSpaceDE w:val="0"/>
        <w:autoSpaceDN w:val="0"/>
        <w:adjustRightInd w:val="0"/>
        <w:spacing w:before="240" w:after="0" w:line="240" w:lineRule="auto"/>
        <w:ind w:left="567" w:right="567" w:hanging="567"/>
        <w:rPr>
          <w:rFonts w:ascii="Arial" w:hAnsi="Arial" w:cs="Arial"/>
        </w:rPr>
      </w:pPr>
    </w:p>
    <w:p w14:paraId="144D11B3" w14:textId="77777777" w:rsidR="001C4008" w:rsidRDefault="001C4008">
      <w:pPr>
        <w:widowControl w:val="0"/>
        <w:autoSpaceDE w:val="0"/>
        <w:autoSpaceDN w:val="0"/>
        <w:adjustRightInd w:val="0"/>
        <w:spacing w:before="240" w:after="0" w:line="240" w:lineRule="auto"/>
        <w:ind w:left="567" w:right="567" w:hanging="567"/>
        <w:rPr>
          <w:rFonts w:ascii="Arial" w:hAnsi="Arial" w:cs="Arial"/>
        </w:rPr>
      </w:pPr>
    </w:p>
    <w:p w14:paraId="5D15BA86" w14:textId="77777777" w:rsidR="001C4008" w:rsidRDefault="001C4008">
      <w:pPr>
        <w:widowControl w:val="0"/>
        <w:autoSpaceDE w:val="0"/>
        <w:autoSpaceDN w:val="0"/>
        <w:adjustRightInd w:val="0"/>
        <w:spacing w:before="240" w:after="0" w:line="240" w:lineRule="auto"/>
        <w:ind w:left="567" w:right="567" w:hanging="567"/>
        <w:rPr>
          <w:rFonts w:ascii="Arial" w:hAnsi="Arial" w:cs="Arial"/>
        </w:rPr>
      </w:pPr>
    </w:p>
    <w:p w14:paraId="2C4E9424" w14:textId="6BACBE84"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lastRenderedPageBreak/>
        <w:t>4.      Eight features of a superhero are described (page 2).</w:t>
      </w:r>
    </w:p>
    <w:p w14:paraId="5D95E744" w14:textId="77777777" w:rsidR="00F47997" w:rsidRDefault="001C4008">
      <w:pPr>
        <w:widowControl w:val="0"/>
        <w:autoSpaceDE w:val="0"/>
        <w:autoSpaceDN w:val="0"/>
        <w:adjustRightInd w:val="0"/>
        <w:spacing w:before="240" w:after="0" w:line="240" w:lineRule="auto"/>
        <w:ind w:left="567" w:right="567"/>
        <w:rPr>
          <w:rFonts w:ascii="Arial" w:hAnsi="Arial" w:cs="Arial"/>
        </w:rPr>
      </w:pPr>
      <w:r>
        <w:rPr>
          <w:rFonts w:ascii="Arial" w:hAnsi="Arial" w:cs="Arial"/>
        </w:rPr>
        <w:t>Draw lines to show which one would be most useful in each of the following challenges.</w:t>
      </w:r>
    </w:p>
    <w:p w14:paraId="5AD612C3"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One has been done for you.</w:t>
      </w:r>
    </w:p>
    <w:p w14:paraId="619AB4BB" w14:textId="5B19A553" w:rsidR="00F47997" w:rsidRDefault="001C4008">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noProof/>
        </w:rPr>
        <w:drawing>
          <wp:inline distT="0" distB="0" distL="0" distR="0" wp14:anchorId="44F20F5B" wp14:editId="25E19B90">
            <wp:extent cx="5314950" cy="3994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3994150"/>
                    </a:xfrm>
                    <a:prstGeom prst="rect">
                      <a:avLst/>
                    </a:prstGeom>
                    <a:noFill/>
                    <a:ln>
                      <a:noFill/>
                    </a:ln>
                  </pic:spPr>
                </pic:pic>
              </a:graphicData>
            </a:graphic>
          </wp:inline>
        </w:drawing>
      </w:r>
      <w:r>
        <w:rPr>
          <w:rFonts w:ascii="Arial" w:hAnsi="Arial" w:cs="Arial"/>
        </w:rPr>
        <w:t> </w:t>
      </w:r>
    </w:p>
    <w:p w14:paraId="0714475F" w14:textId="77777777" w:rsidR="00F47997" w:rsidRDefault="001C400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3002CE65"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5.      Ordinary people sometimes perform heroic deeds.</w:t>
      </w:r>
    </w:p>
    <w:p w14:paraId="76B4CC15"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Which </w:t>
      </w:r>
      <w:r>
        <w:rPr>
          <w:rFonts w:ascii="Arial" w:hAnsi="Arial" w:cs="Arial"/>
          <w:b/>
          <w:bCs/>
        </w:rPr>
        <w:t>three</w:t>
      </w:r>
      <w:r>
        <w:rPr>
          <w:rFonts w:ascii="Arial" w:hAnsi="Arial" w:cs="Arial"/>
        </w:rPr>
        <w:t xml:space="preserve"> of the eight superhero features could an ordinary person have?</w:t>
      </w:r>
    </w:p>
    <w:p w14:paraId="11064834"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b/>
          <w:bCs/>
        </w:rPr>
        <w:t>1.</w:t>
      </w:r>
      <w:r>
        <w:rPr>
          <w:rFonts w:ascii="Arial" w:hAnsi="Arial" w:cs="Arial"/>
        </w:rPr>
        <w:t xml:space="preserve"> _________________________________________________________________</w:t>
      </w:r>
    </w:p>
    <w:p w14:paraId="390CAF0F"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b/>
          <w:bCs/>
        </w:rPr>
        <w:t>2.</w:t>
      </w:r>
      <w:r>
        <w:rPr>
          <w:rFonts w:ascii="Arial" w:hAnsi="Arial" w:cs="Arial"/>
        </w:rPr>
        <w:t xml:space="preserve"> _________________________________________________________________</w:t>
      </w:r>
    </w:p>
    <w:p w14:paraId="36A4A6D2"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b/>
          <w:bCs/>
        </w:rPr>
        <w:t>3.</w:t>
      </w:r>
      <w:r>
        <w:rPr>
          <w:rFonts w:ascii="Arial" w:hAnsi="Arial" w:cs="Arial"/>
        </w:rPr>
        <w:t xml:space="preserve"> _________________________________________________________________</w:t>
      </w:r>
    </w:p>
    <w:p w14:paraId="65A08DFE" w14:textId="77777777" w:rsidR="00F47997" w:rsidRDefault="001C400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 marks</w:t>
      </w:r>
    </w:p>
    <w:p w14:paraId="40F172CC" w14:textId="77777777" w:rsidR="001C4008" w:rsidRDefault="001C4008">
      <w:pPr>
        <w:widowControl w:val="0"/>
        <w:autoSpaceDE w:val="0"/>
        <w:autoSpaceDN w:val="0"/>
        <w:adjustRightInd w:val="0"/>
        <w:spacing w:before="240" w:after="0" w:line="240" w:lineRule="auto"/>
        <w:ind w:left="567" w:right="567" w:hanging="567"/>
        <w:rPr>
          <w:rFonts w:ascii="Arial" w:hAnsi="Arial" w:cs="Arial"/>
        </w:rPr>
      </w:pPr>
    </w:p>
    <w:p w14:paraId="38C39AE1" w14:textId="77777777" w:rsidR="001C4008" w:rsidRDefault="001C4008">
      <w:pPr>
        <w:widowControl w:val="0"/>
        <w:autoSpaceDE w:val="0"/>
        <w:autoSpaceDN w:val="0"/>
        <w:adjustRightInd w:val="0"/>
        <w:spacing w:before="240" w:after="0" w:line="240" w:lineRule="auto"/>
        <w:ind w:left="567" w:right="567" w:hanging="567"/>
        <w:rPr>
          <w:rFonts w:ascii="Arial" w:hAnsi="Arial" w:cs="Arial"/>
        </w:rPr>
      </w:pPr>
    </w:p>
    <w:p w14:paraId="46664497" w14:textId="77777777" w:rsidR="001C4008" w:rsidRDefault="001C4008">
      <w:pPr>
        <w:widowControl w:val="0"/>
        <w:autoSpaceDE w:val="0"/>
        <w:autoSpaceDN w:val="0"/>
        <w:adjustRightInd w:val="0"/>
        <w:spacing w:before="240" w:after="0" w:line="240" w:lineRule="auto"/>
        <w:ind w:left="567" w:right="567" w:hanging="567"/>
        <w:rPr>
          <w:rFonts w:ascii="Arial" w:hAnsi="Arial" w:cs="Arial"/>
        </w:rPr>
      </w:pPr>
    </w:p>
    <w:p w14:paraId="3E97A979" w14:textId="77777777" w:rsidR="001C4008" w:rsidRDefault="001C4008">
      <w:pPr>
        <w:widowControl w:val="0"/>
        <w:autoSpaceDE w:val="0"/>
        <w:autoSpaceDN w:val="0"/>
        <w:adjustRightInd w:val="0"/>
        <w:spacing w:before="240" w:after="0" w:line="240" w:lineRule="auto"/>
        <w:ind w:left="567" w:right="567" w:hanging="567"/>
        <w:rPr>
          <w:rFonts w:ascii="Arial" w:hAnsi="Arial" w:cs="Arial"/>
        </w:rPr>
      </w:pPr>
    </w:p>
    <w:p w14:paraId="4253861C" w14:textId="77777777" w:rsidR="001C4008" w:rsidRDefault="001C4008">
      <w:pPr>
        <w:widowControl w:val="0"/>
        <w:autoSpaceDE w:val="0"/>
        <w:autoSpaceDN w:val="0"/>
        <w:adjustRightInd w:val="0"/>
        <w:spacing w:before="240" w:after="0" w:line="240" w:lineRule="auto"/>
        <w:ind w:left="567" w:right="567" w:hanging="567"/>
        <w:rPr>
          <w:rFonts w:ascii="Arial" w:hAnsi="Arial" w:cs="Arial"/>
        </w:rPr>
      </w:pPr>
    </w:p>
    <w:p w14:paraId="2F15DBF0" w14:textId="77777777" w:rsidR="001C4008" w:rsidRDefault="001C4008">
      <w:pPr>
        <w:widowControl w:val="0"/>
        <w:autoSpaceDE w:val="0"/>
        <w:autoSpaceDN w:val="0"/>
        <w:adjustRightInd w:val="0"/>
        <w:spacing w:before="240" w:after="0" w:line="240" w:lineRule="auto"/>
        <w:ind w:left="567" w:right="567" w:hanging="567"/>
        <w:rPr>
          <w:rFonts w:ascii="Arial" w:hAnsi="Arial" w:cs="Arial"/>
        </w:rPr>
      </w:pPr>
    </w:p>
    <w:p w14:paraId="368BAD8D" w14:textId="77777777" w:rsidR="001C4008" w:rsidRDefault="001C4008">
      <w:pPr>
        <w:widowControl w:val="0"/>
        <w:autoSpaceDE w:val="0"/>
        <w:autoSpaceDN w:val="0"/>
        <w:adjustRightInd w:val="0"/>
        <w:spacing w:before="240" w:after="0" w:line="240" w:lineRule="auto"/>
        <w:ind w:left="567" w:right="567" w:hanging="567"/>
        <w:rPr>
          <w:rFonts w:ascii="Arial" w:hAnsi="Arial" w:cs="Arial"/>
        </w:rPr>
      </w:pPr>
    </w:p>
    <w:p w14:paraId="5B7442F5" w14:textId="74A3449A"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lastRenderedPageBreak/>
        <w:t>6.</w:t>
      </w:r>
    </w:p>
    <w:tbl>
      <w:tblPr>
        <w:tblW w:w="0" w:type="auto"/>
        <w:tblInd w:w="562" w:type="dxa"/>
        <w:tblLayout w:type="fixed"/>
        <w:tblCellMar>
          <w:left w:w="0" w:type="dxa"/>
          <w:right w:w="0" w:type="dxa"/>
        </w:tblCellMar>
        <w:tblLook w:val="0000" w:firstRow="0" w:lastRow="0" w:firstColumn="0" w:lastColumn="0" w:noHBand="0" w:noVBand="0"/>
      </w:tblPr>
      <w:tblGrid>
        <w:gridCol w:w="4253"/>
        <w:gridCol w:w="3685"/>
      </w:tblGrid>
      <w:tr w:rsidR="00F47997" w14:paraId="3E24D617" w14:textId="77777777">
        <w:tc>
          <w:tcPr>
            <w:tcW w:w="4253" w:type="dxa"/>
            <w:tcBorders>
              <w:top w:val="nil"/>
              <w:left w:val="nil"/>
              <w:bottom w:val="nil"/>
              <w:right w:val="nil"/>
            </w:tcBorders>
            <w:tcMar>
              <w:left w:w="108" w:type="dxa"/>
              <w:right w:w="108" w:type="dxa"/>
            </w:tcMar>
          </w:tcPr>
          <w:p w14:paraId="16398A3F" w14:textId="77777777" w:rsidR="00F47997" w:rsidRDefault="001C4008">
            <w:pPr>
              <w:widowControl w:val="0"/>
              <w:autoSpaceDE w:val="0"/>
              <w:autoSpaceDN w:val="0"/>
              <w:adjustRightInd w:val="0"/>
              <w:spacing w:before="120" w:after="120" w:line="240" w:lineRule="auto"/>
              <w:rPr>
                <w:rFonts w:ascii="Arial" w:hAnsi="Arial" w:cs="Arial"/>
              </w:rPr>
            </w:pPr>
            <w:r>
              <w:rPr>
                <w:rFonts w:ascii="Arial" w:hAnsi="Arial" w:cs="Arial"/>
              </w:rPr>
              <w:t>A huge meteor is sent hurtling out of control towards Earth by enemy aliens.</w:t>
            </w:r>
          </w:p>
          <w:p w14:paraId="3879532D" w14:textId="77777777" w:rsidR="00F47997" w:rsidRDefault="001C4008">
            <w:pPr>
              <w:widowControl w:val="0"/>
              <w:autoSpaceDE w:val="0"/>
              <w:autoSpaceDN w:val="0"/>
              <w:adjustRightInd w:val="0"/>
              <w:spacing w:before="120" w:after="120" w:line="240" w:lineRule="auto"/>
              <w:rPr>
                <w:rFonts w:ascii="Arial" w:hAnsi="Arial" w:cs="Arial"/>
              </w:rPr>
            </w:pPr>
            <w:r>
              <w:rPr>
                <w:rFonts w:ascii="Arial" w:hAnsi="Arial" w:cs="Arial"/>
              </w:rPr>
              <w:t>A superhero sets out to try to save the world.</w:t>
            </w:r>
          </w:p>
          <w:p w14:paraId="2178B958" w14:textId="77777777" w:rsidR="00F47997" w:rsidRDefault="001C4008">
            <w:pPr>
              <w:widowControl w:val="0"/>
              <w:autoSpaceDE w:val="0"/>
              <w:autoSpaceDN w:val="0"/>
              <w:adjustRightInd w:val="0"/>
              <w:spacing w:before="120" w:after="120" w:line="240" w:lineRule="auto"/>
              <w:rPr>
                <w:rFonts w:ascii="Arial" w:hAnsi="Arial" w:cs="Arial"/>
              </w:rPr>
            </w:pPr>
            <w:r>
              <w:rPr>
                <w:rFonts w:ascii="Arial" w:hAnsi="Arial" w:cs="Arial"/>
                <w:b/>
                <w:bCs/>
              </w:rPr>
              <w:t xml:space="preserve">Using the information you have read, </w:t>
            </w:r>
            <w:r>
              <w:rPr>
                <w:rFonts w:ascii="Arial" w:hAnsi="Arial" w:cs="Arial"/>
              </w:rPr>
              <w:t>explain which features the superhero will use to solve the problem and how they will be used.</w:t>
            </w:r>
          </w:p>
        </w:tc>
        <w:tc>
          <w:tcPr>
            <w:tcW w:w="3685" w:type="dxa"/>
            <w:tcBorders>
              <w:top w:val="nil"/>
              <w:left w:val="nil"/>
              <w:bottom w:val="nil"/>
              <w:right w:val="nil"/>
            </w:tcBorders>
            <w:tcMar>
              <w:left w:w="108" w:type="dxa"/>
              <w:right w:w="108" w:type="dxa"/>
            </w:tcMar>
          </w:tcPr>
          <w:p w14:paraId="2F6B3033" w14:textId="775CE32E" w:rsidR="00F47997" w:rsidRDefault="001C4008">
            <w:pPr>
              <w:widowControl w:val="0"/>
              <w:autoSpaceDE w:val="0"/>
              <w:autoSpaceDN w:val="0"/>
              <w:adjustRightInd w:val="0"/>
              <w:spacing w:before="120" w:after="120" w:line="240" w:lineRule="auto"/>
              <w:jc w:val="center"/>
              <w:rPr>
                <w:rFonts w:ascii="Arial" w:hAnsi="Arial" w:cs="Arial"/>
              </w:rPr>
            </w:pPr>
            <w:r>
              <w:rPr>
                <w:rFonts w:ascii="Arial" w:hAnsi="Arial" w:cs="Arial"/>
                <w:noProof/>
              </w:rPr>
              <w:drawing>
                <wp:inline distT="0" distB="0" distL="0" distR="0" wp14:anchorId="1543FD76" wp14:editId="115B51C6">
                  <wp:extent cx="2152650" cy="174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746250"/>
                          </a:xfrm>
                          <a:prstGeom prst="rect">
                            <a:avLst/>
                          </a:prstGeom>
                          <a:noFill/>
                          <a:ln>
                            <a:noFill/>
                          </a:ln>
                        </pic:spPr>
                      </pic:pic>
                    </a:graphicData>
                  </a:graphic>
                </wp:inline>
              </w:drawing>
            </w:r>
            <w:r>
              <w:rPr>
                <w:rFonts w:ascii="Arial" w:hAnsi="Arial" w:cs="Arial"/>
              </w:rPr>
              <w:t> </w:t>
            </w:r>
          </w:p>
        </w:tc>
      </w:tr>
    </w:tbl>
    <w:p w14:paraId="263607B9"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01D3161C"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1A03D1BE"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1F9227E4"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45111358"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3B1FF5AE"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5420DE77" w14:textId="77777777" w:rsidR="00F47997" w:rsidRDefault="001C4008">
      <w:pPr>
        <w:widowControl w:val="0"/>
        <w:autoSpaceDE w:val="0"/>
        <w:autoSpaceDN w:val="0"/>
        <w:adjustRightInd w:val="0"/>
        <w:spacing w:before="360" w:after="0" w:line="240" w:lineRule="auto"/>
        <w:ind w:left="567" w:right="567"/>
        <w:rPr>
          <w:rFonts w:ascii="Arial" w:hAnsi="Arial" w:cs="Arial"/>
        </w:rPr>
      </w:pPr>
      <w:r>
        <w:rPr>
          <w:rFonts w:ascii="Arial" w:hAnsi="Arial" w:cs="Arial"/>
        </w:rPr>
        <w:t>___________________________________________________________________</w:t>
      </w:r>
    </w:p>
    <w:p w14:paraId="0C03554C" w14:textId="77777777" w:rsidR="00F47997" w:rsidRDefault="001C400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3 marks</w:t>
      </w:r>
    </w:p>
    <w:p w14:paraId="76EC04D2"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7.      </w:t>
      </w:r>
      <w:r>
        <w:rPr>
          <w:rFonts w:ascii="Arial" w:hAnsi="Arial" w:cs="Arial"/>
          <w:b/>
          <w:bCs/>
        </w:rPr>
        <w:t>Find</w:t>
      </w:r>
      <w:r>
        <w:rPr>
          <w:rFonts w:ascii="Arial" w:hAnsi="Arial" w:cs="Arial"/>
        </w:rPr>
        <w:t xml:space="preserve"> and </w:t>
      </w:r>
      <w:r>
        <w:rPr>
          <w:rFonts w:ascii="Arial" w:hAnsi="Arial" w:cs="Arial"/>
          <w:b/>
          <w:bCs/>
        </w:rPr>
        <w:t>copy one</w:t>
      </w:r>
      <w:r>
        <w:rPr>
          <w:rFonts w:ascii="Arial" w:hAnsi="Arial" w:cs="Arial"/>
        </w:rPr>
        <w:t xml:space="preserve"> word that describes how much fans enjoy finding out about their superheroes.</w:t>
      </w:r>
    </w:p>
    <w:p w14:paraId="5781DFAD" w14:textId="77777777" w:rsidR="00F47997" w:rsidRDefault="001C4008">
      <w:pPr>
        <w:widowControl w:val="0"/>
        <w:autoSpaceDE w:val="0"/>
        <w:autoSpaceDN w:val="0"/>
        <w:adjustRightInd w:val="0"/>
        <w:spacing w:before="240" w:after="0" w:line="240" w:lineRule="auto"/>
        <w:ind w:left="567" w:right="567"/>
        <w:rPr>
          <w:rFonts w:ascii="Arial" w:hAnsi="Arial" w:cs="Arial"/>
        </w:rPr>
      </w:pPr>
      <w:r>
        <w:rPr>
          <w:rFonts w:ascii="Arial" w:hAnsi="Arial" w:cs="Arial"/>
        </w:rPr>
        <w:t>______________________________________</w:t>
      </w:r>
    </w:p>
    <w:p w14:paraId="2C6EE590" w14:textId="77777777" w:rsidR="00F47997" w:rsidRDefault="001C400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35698680" w14:textId="77777777" w:rsidR="00F47997" w:rsidRDefault="00F47997">
      <w:pPr>
        <w:widowControl w:val="0"/>
        <w:autoSpaceDE w:val="0"/>
        <w:autoSpaceDN w:val="0"/>
        <w:adjustRightInd w:val="0"/>
        <w:spacing w:after="0" w:line="240" w:lineRule="auto"/>
        <w:rPr>
          <w:rFonts w:ascii="Arial" w:hAnsi="Arial" w:cs="Arial"/>
          <w:sz w:val="20"/>
          <w:szCs w:val="20"/>
        </w:rPr>
        <w:sectPr w:rsidR="00F47997">
          <w:footerReference w:type="default" r:id="rId10"/>
          <w:pgSz w:w="11907" w:h="16839"/>
          <w:pgMar w:top="850" w:right="567" w:bottom="850" w:left="1417" w:header="720" w:footer="850" w:gutter="0"/>
          <w:cols w:space="720"/>
          <w:noEndnote/>
        </w:sectPr>
      </w:pPr>
    </w:p>
    <w:p w14:paraId="2C59B764" w14:textId="77777777" w:rsidR="00F47997" w:rsidRDefault="001C4008">
      <w:pPr>
        <w:widowControl w:val="0"/>
        <w:autoSpaceDE w:val="0"/>
        <w:autoSpaceDN w:val="0"/>
        <w:adjustRightInd w:val="0"/>
        <w:spacing w:before="100" w:after="100" w:line="240" w:lineRule="auto"/>
        <w:rPr>
          <w:rFonts w:ascii="Arial" w:hAnsi="Arial" w:cs="Arial"/>
          <w:sz w:val="27"/>
          <w:szCs w:val="27"/>
        </w:rPr>
      </w:pPr>
      <w:r>
        <w:rPr>
          <w:rFonts w:ascii="Arial" w:hAnsi="Arial" w:cs="Arial"/>
          <w:sz w:val="27"/>
          <w:szCs w:val="27"/>
        </w:rPr>
        <w:lastRenderedPageBreak/>
        <w:t>Mark schemes</w:t>
      </w:r>
    </w:p>
    <w:p w14:paraId="08DD3778" w14:textId="77777777" w:rsidR="00F47997" w:rsidRDefault="001C4008">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29A5BCA7" w14:textId="77777777" w:rsidR="00F47997" w:rsidRDefault="001C4008">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56432623"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1.       Award </w:t>
      </w:r>
      <w:r>
        <w:rPr>
          <w:rFonts w:ascii="Arial" w:hAnsi="Arial" w:cs="Arial"/>
          <w:b/>
          <w:bCs/>
        </w:rPr>
        <w:t xml:space="preserve">1 mark </w:t>
      </w:r>
      <w:r>
        <w:rPr>
          <w:rFonts w:ascii="Arial" w:hAnsi="Arial" w:cs="Arial"/>
        </w:rPr>
        <w:t>for three correctly ticked boxes.</w:t>
      </w:r>
    </w:p>
    <w:p w14:paraId="691AF3E4" w14:textId="77777777" w:rsidR="00F47997" w:rsidRDefault="001C4008">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1836"/>
        <w:gridCol w:w="612"/>
      </w:tblGrid>
      <w:tr w:rsidR="00F47997" w14:paraId="61EC7077" w14:textId="77777777">
        <w:tc>
          <w:tcPr>
            <w:tcW w:w="1836" w:type="dxa"/>
            <w:tcBorders>
              <w:top w:val="nil"/>
              <w:left w:val="nil"/>
              <w:bottom w:val="nil"/>
              <w:right w:val="nil"/>
            </w:tcBorders>
            <w:vAlign w:val="center"/>
          </w:tcPr>
          <w:p w14:paraId="4A0B503D" w14:textId="77777777" w:rsidR="00F47997" w:rsidRDefault="001C4008">
            <w:pPr>
              <w:widowControl w:val="0"/>
              <w:autoSpaceDE w:val="0"/>
              <w:autoSpaceDN w:val="0"/>
              <w:adjustRightInd w:val="0"/>
              <w:spacing w:before="90" w:after="90" w:line="240" w:lineRule="auto"/>
              <w:ind w:left="45" w:right="45"/>
              <w:rPr>
                <w:rFonts w:ascii="Arial" w:hAnsi="Arial" w:cs="Arial"/>
              </w:rPr>
            </w:pPr>
            <w:r>
              <w:rPr>
                <w:rFonts w:ascii="Arial" w:hAnsi="Arial" w:cs="Arial"/>
              </w:rPr>
              <w:t>on television</w:t>
            </w:r>
          </w:p>
        </w:tc>
        <w:tc>
          <w:tcPr>
            <w:tcW w:w="612" w:type="dxa"/>
            <w:tcBorders>
              <w:top w:val="nil"/>
              <w:left w:val="nil"/>
              <w:bottom w:val="nil"/>
              <w:right w:val="nil"/>
            </w:tcBorders>
            <w:vAlign w:val="center"/>
          </w:tcPr>
          <w:p w14:paraId="2F1208E8" w14:textId="36FDF37D" w:rsidR="00F47997" w:rsidRDefault="001C4008">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6C5F64D1" wp14:editId="41D8D8B2">
                  <wp:extent cx="171450" cy="184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84150"/>
                          </a:xfrm>
                          <a:prstGeom prst="rect">
                            <a:avLst/>
                          </a:prstGeom>
                          <a:noFill/>
                          <a:ln>
                            <a:noFill/>
                          </a:ln>
                        </pic:spPr>
                      </pic:pic>
                    </a:graphicData>
                  </a:graphic>
                </wp:inline>
              </w:drawing>
            </w:r>
          </w:p>
        </w:tc>
      </w:tr>
      <w:tr w:rsidR="00F47997" w14:paraId="4EFA879B" w14:textId="77777777">
        <w:tc>
          <w:tcPr>
            <w:tcW w:w="1836" w:type="dxa"/>
            <w:tcBorders>
              <w:top w:val="nil"/>
              <w:left w:val="nil"/>
              <w:bottom w:val="nil"/>
              <w:right w:val="nil"/>
            </w:tcBorders>
            <w:vAlign w:val="center"/>
          </w:tcPr>
          <w:p w14:paraId="46A36A4F" w14:textId="77777777" w:rsidR="00F47997" w:rsidRDefault="001C4008">
            <w:pPr>
              <w:widowControl w:val="0"/>
              <w:autoSpaceDE w:val="0"/>
              <w:autoSpaceDN w:val="0"/>
              <w:adjustRightInd w:val="0"/>
              <w:spacing w:before="90" w:after="90" w:line="240" w:lineRule="auto"/>
              <w:ind w:left="45" w:right="45"/>
              <w:rPr>
                <w:rFonts w:ascii="Arial" w:hAnsi="Arial" w:cs="Arial"/>
              </w:rPr>
            </w:pPr>
            <w:r>
              <w:rPr>
                <w:rFonts w:ascii="Arial" w:hAnsi="Arial" w:cs="Arial"/>
              </w:rPr>
              <w:t>in films</w:t>
            </w:r>
          </w:p>
        </w:tc>
        <w:tc>
          <w:tcPr>
            <w:tcW w:w="612" w:type="dxa"/>
            <w:tcBorders>
              <w:top w:val="nil"/>
              <w:left w:val="nil"/>
              <w:bottom w:val="nil"/>
              <w:right w:val="nil"/>
            </w:tcBorders>
            <w:vAlign w:val="center"/>
          </w:tcPr>
          <w:p w14:paraId="063233D1" w14:textId="7C55BD19" w:rsidR="00F47997" w:rsidRDefault="001C4008">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22AB94AC" wp14:editId="7851FCA2">
                  <wp:extent cx="171450" cy="184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84150"/>
                          </a:xfrm>
                          <a:prstGeom prst="rect">
                            <a:avLst/>
                          </a:prstGeom>
                          <a:noFill/>
                          <a:ln>
                            <a:noFill/>
                          </a:ln>
                        </pic:spPr>
                      </pic:pic>
                    </a:graphicData>
                  </a:graphic>
                </wp:inline>
              </w:drawing>
            </w:r>
          </w:p>
        </w:tc>
      </w:tr>
      <w:tr w:rsidR="00F47997" w14:paraId="589364B5" w14:textId="77777777">
        <w:tc>
          <w:tcPr>
            <w:tcW w:w="1836" w:type="dxa"/>
            <w:tcBorders>
              <w:top w:val="nil"/>
              <w:left w:val="nil"/>
              <w:bottom w:val="nil"/>
              <w:right w:val="nil"/>
            </w:tcBorders>
            <w:vAlign w:val="center"/>
          </w:tcPr>
          <w:p w14:paraId="7C31255D" w14:textId="77777777" w:rsidR="00F47997" w:rsidRDefault="001C4008">
            <w:pPr>
              <w:widowControl w:val="0"/>
              <w:autoSpaceDE w:val="0"/>
              <w:autoSpaceDN w:val="0"/>
              <w:adjustRightInd w:val="0"/>
              <w:spacing w:before="90" w:after="90" w:line="240" w:lineRule="auto"/>
              <w:ind w:left="45" w:right="45"/>
              <w:rPr>
                <w:rFonts w:ascii="Arial" w:hAnsi="Arial" w:cs="Arial"/>
              </w:rPr>
            </w:pPr>
            <w:r>
              <w:rPr>
                <w:rFonts w:ascii="Arial" w:hAnsi="Arial" w:cs="Arial"/>
              </w:rPr>
              <w:t>in museums</w:t>
            </w:r>
          </w:p>
        </w:tc>
        <w:tc>
          <w:tcPr>
            <w:tcW w:w="612" w:type="dxa"/>
            <w:tcBorders>
              <w:top w:val="nil"/>
              <w:left w:val="nil"/>
              <w:bottom w:val="nil"/>
              <w:right w:val="nil"/>
            </w:tcBorders>
            <w:vAlign w:val="center"/>
          </w:tcPr>
          <w:p w14:paraId="04735BBF" w14:textId="4F3087CF" w:rsidR="00F47997" w:rsidRDefault="001C4008">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2B734FF2" wp14:editId="360093BD">
                  <wp:extent cx="171450" cy="184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84150"/>
                          </a:xfrm>
                          <a:prstGeom prst="rect">
                            <a:avLst/>
                          </a:prstGeom>
                          <a:noFill/>
                          <a:ln>
                            <a:noFill/>
                          </a:ln>
                        </pic:spPr>
                      </pic:pic>
                    </a:graphicData>
                  </a:graphic>
                </wp:inline>
              </w:drawing>
            </w:r>
          </w:p>
        </w:tc>
      </w:tr>
      <w:tr w:rsidR="00F47997" w14:paraId="37FDB49F" w14:textId="77777777">
        <w:tc>
          <w:tcPr>
            <w:tcW w:w="1836" w:type="dxa"/>
            <w:tcBorders>
              <w:top w:val="nil"/>
              <w:left w:val="nil"/>
              <w:bottom w:val="nil"/>
              <w:right w:val="nil"/>
            </w:tcBorders>
            <w:vAlign w:val="center"/>
          </w:tcPr>
          <w:p w14:paraId="298B680B" w14:textId="77777777" w:rsidR="00F47997" w:rsidRDefault="001C4008">
            <w:pPr>
              <w:widowControl w:val="0"/>
              <w:autoSpaceDE w:val="0"/>
              <w:autoSpaceDN w:val="0"/>
              <w:adjustRightInd w:val="0"/>
              <w:spacing w:before="90" w:after="90" w:line="240" w:lineRule="auto"/>
              <w:ind w:left="45" w:right="45"/>
              <w:rPr>
                <w:rFonts w:ascii="Arial" w:hAnsi="Arial" w:cs="Arial"/>
              </w:rPr>
            </w:pPr>
            <w:r>
              <w:rPr>
                <w:rFonts w:ascii="Arial" w:hAnsi="Arial" w:cs="Arial"/>
              </w:rPr>
              <w:t>at the theatre</w:t>
            </w:r>
          </w:p>
        </w:tc>
        <w:tc>
          <w:tcPr>
            <w:tcW w:w="612" w:type="dxa"/>
            <w:tcBorders>
              <w:top w:val="nil"/>
              <w:left w:val="nil"/>
              <w:bottom w:val="nil"/>
              <w:right w:val="nil"/>
            </w:tcBorders>
            <w:vAlign w:val="center"/>
          </w:tcPr>
          <w:p w14:paraId="6423443D" w14:textId="41B5F2C5" w:rsidR="00F47997" w:rsidRDefault="001C4008">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01CEB901" wp14:editId="0BCFE5F7">
                  <wp:extent cx="171450" cy="184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84150"/>
                          </a:xfrm>
                          <a:prstGeom prst="rect">
                            <a:avLst/>
                          </a:prstGeom>
                          <a:noFill/>
                          <a:ln>
                            <a:noFill/>
                          </a:ln>
                        </pic:spPr>
                      </pic:pic>
                    </a:graphicData>
                  </a:graphic>
                </wp:inline>
              </w:drawing>
            </w:r>
          </w:p>
        </w:tc>
      </w:tr>
      <w:tr w:rsidR="00F47997" w14:paraId="4AA0ACB2" w14:textId="77777777">
        <w:tc>
          <w:tcPr>
            <w:tcW w:w="1836" w:type="dxa"/>
            <w:tcBorders>
              <w:top w:val="nil"/>
              <w:left w:val="nil"/>
              <w:bottom w:val="nil"/>
              <w:right w:val="nil"/>
            </w:tcBorders>
            <w:vAlign w:val="center"/>
          </w:tcPr>
          <w:p w14:paraId="1B071726" w14:textId="77777777" w:rsidR="00F47997" w:rsidRDefault="001C4008">
            <w:pPr>
              <w:widowControl w:val="0"/>
              <w:autoSpaceDE w:val="0"/>
              <w:autoSpaceDN w:val="0"/>
              <w:adjustRightInd w:val="0"/>
              <w:spacing w:before="90" w:after="90" w:line="240" w:lineRule="auto"/>
              <w:ind w:left="45" w:right="45"/>
              <w:rPr>
                <w:rFonts w:ascii="Arial" w:hAnsi="Arial" w:cs="Arial"/>
              </w:rPr>
            </w:pPr>
            <w:r>
              <w:rPr>
                <w:rFonts w:ascii="Arial" w:hAnsi="Arial" w:cs="Arial"/>
              </w:rPr>
              <w:t>in graphic novels</w:t>
            </w:r>
          </w:p>
        </w:tc>
        <w:tc>
          <w:tcPr>
            <w:tcW w:w="612" w:type="dxa"/>
            <w:tcBorders>
              <w:top w:val="nil"/>
              <w:left w:val="nil"/>
              <w:bottom w:val="nil"/>
              <w:right w:val="nil"/>
            </w:tcBorders>
            <w:vAlign w:val="center"/>
          </w:tcPr>
          <w:p w14:paraId="7A0FC90B" w14:textId="61F24385" w:rsidR="00F47997" w:rsidRDefault="001C4008">
            <w:pPr>
              <w:widowControl w:val="0"/>
              <w:autoSpaceDE w:val="0"/>
              <w:autoSpaceDN w:val="0"/>
              <w:adjustRightInd w:val="0"/>
              <w:spacing w:before="90" w:after="90" w:line="240" w:lineRule="auto"/>
              <w:ind w:left="45" w:right="45"/>
              <w:jc w:val="center"/>
              <w:rPr>
                <w:rFonts w:ascii="Arial" w:hAnsi="Arial" w:cs="Arial"/>
              </w:rPr>
            </w:pPr>
            <w:r>
              <w:rPr>
                <w:rFonts w:ascii="Arial" w:hAnsi="Arial" w:cs="Arial"/>
                <w:noProof/>
              </w:rPr>
              <w:drawing>
                <wp:inline distT="0" distB="0" distL="0" distR="0" wp14:anchorId="729C16C7" wp14:editId="346D58BE">
                  <wp:extent cx="171450" cy="184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84150"/>
                          </a:xfrm>
                          <a:prstGeom prst="rect">
                            <a:avLst/>
                          </a:prstGeom>
                          <a:noFill/>
                          <a:ln>
                            <a:noFill/>
                          </a:ln>
                        </pic:spPr>
                      </pic:pic>
                    </a:graphicData>
                  </a:graphic>
                </wp:inline>
              </w:drawing>
            </w:r>
          </w:p>
        </w:tc>
      </w:tr>
    </w:tbl>
    <w:p w14:paraId="110E12B1" w14:textId="77777777" w:rsidR="00F47997" w:rsidRDefault="001C4008">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63EFC499"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2.       Award </w:t>
      </w:r>
      <w:r>
        <w:rPr>
          <w:rFonts w:ascii="Arial" w:hAnsi="Arial" w:cs="Arial"/>
          <w:b/>
          <w:bCs/>
        </w:rPr>
        <w:t xml:space="preserve">1 mark </w:t>
      </w:r>
      <w:r>
        <w:rPr>
          <w:rFonts w:ascii="Arial" w:hAnsi="Arial" w:cs="Arial"/>
        </w:rPr>
        <w:t>for each acceptable point from those listed below:</w:t>
      </w:r>
    </w:p>
    <w:p w14:paraId="0056198C" w14:textId="77777777" w:rsidR="00F47997" w:rsidRDefault="001C4008">
      <w:pPr>
        <w:widowControl w:val="0"/>
        <w:autoSpaceDE w:val="0"/>
        <w:autoSpaceDN w:val="0"/>
        <w:adjustRightInd w:val="0"/>
        <w:spacing w:before="240" w:after="0" w:line="240" w:lineRule="auto"/>
        <w:ind w:left="567" w:right="567" w:hanging="567"/>
        <w:rPr>
          <w:rFonts w:ascii="Arial" w:hAnsi="Arial" w:cs="Arial"/>
          <w:b/>
          <w:bCs/>
        </w:rPr>
      </w:pPr>
      <w:r>
        <w:rPr>
          <w:rFonts w:ascii="Arial" w:hAnsi="Arial" w:cs="Arial"/>
        </w:rPr>
        <w:t xml:space="preserve">          </w:t>
      </w:r>
      <w:r>
        <w:rPr>
          <w:rFonts w:ascii="Arial" w:hAnsi="Arial" w:cs="Arial"/>
          <w:b/>
          <w:bCs/>
        </w:rPr>
        <w:t>Like</w:t>
      </w:r>
    </w:p>
    <w:p w14:paraId="021EBBEC" w14:textId="77777777" w:rsidR="00F47997" w:rsidRDefault="001C4008">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exciting, full of suspense;</w:t>
      </w:r>
    </w:p>
    <w:p w14:paraId="701BF8B7" w14:textId="77777777" w:rsidR="00F47997" w:rsidRDefault="001C4008">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escape from reality;</w:t>
      </w:r>
    </w:p>
    <w:p w14:paraId="7C218498" w14:textId="77777777" w:rsidR="00F47997" w:rsidRDefault="001C4008">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interesting details / differences, eg: costumes / powers.</w:t>
      </w:r>
    </w:p>
    <w:p w14:paraId="2CE8AC70" w14:textId="77777777" w:rsidR="00F47997" w:rsidRDefault="001C4008">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752C09D8" w14:textId="77777777" w:rsidR="00F47997" w:rsidRDefault="001C4008">
      <w:pPr>
        <w:widowControl w:val="0"/>
        <w:autoSpaceDE w:val="0"/>
        <w:autoSpaceDN w:val="0"/>
        <w:adjustRightInd w:val="0"/>
        <w:spacing w:before="240" w:after="0" w:line="240" w:lineRule="auto"/>
        <w:ind w:left="567" w:right="567" w:hanging="567"/>
        <w:rPr>
          <w:rFonts w:ascii="Arial" w:hAnsi="Arial" w:cs="Arial"/>
          <w:b/>
          <w:bCs/>
        </w:rPr>
      </w:pPr>
      <w:r>
        <w:rPr>
          <w:rFonts w:ascii="Arial" w:hAnsi="Arial" w:cs="Arial"/>
        </w:rPr>
        <w:t xml:space="preserve">          </w:t>
      </w:r>
      <w:r>
        <w:rPr>
          <w:rFonts w:ascii="Arial" w:hAnsi="Arial" w:cs="Arial"/>
          <w:b/>
          <w:bCs/>
        </w:rPr>
        <w:t>Dislike</w:t>
      </w:r>
    </w:p>
    <w:p w14:paraId="35829669" w14:textId="77777777" w:rsidR="00F47997" w:rsidRDefault="001C4008">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far-fetched / unrealistic;</w:t>
      </w:r>
    </w:p>
    <w:p w14:paraId="6DD10632" w14:textId="77777777" w:rsidR="00F47997" w:rsidRDefault="001C4008">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harmful influence on children.</w:t>
      </w:r>
    </w:p>
    <w:p w14:paraId="06E79405" w14:textId="77777777" w:rsidR="00F47997" w:rsidRDefault="001C4008">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7D262DFF"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3.       Award </w:t>
      </w:r>
      <w:r>
        <w:rPr>
          <w:rFonts w:ascii="Arial" w:hAnsi="Arial" w:cs="Arial"/>
          <w:b/>
          <w:bCs/>
        </w:rPr>
        <w:t xml:space="preserve">1 mark </w:t>
      </w:r>
      <w:r>
        <w:rPr>
          <w:rFonts w:ascii="Arial" w:hAnsi="Arial" w:cs="Arial"/>
        </w:rPr>
        <w:t>for responses showing understanding of unique and/or individual, eg:</w:t>
      </w:r>
    </w:p>
    <w:p w14:paraId="3CBF99F4" w14:textId="77777777" w:rsidR="00F47997" w:rsidRDefault="001C4008">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they are special;</w:t>
      </w:r>
    </w:p>
    <w:p w14:paraId="1D820B78" w14:textId="77777777" w:rsidR="00F47997" w:rsidRDefault="001C4008">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they are all different;</w:t>
      </w:r>
    </w:p>
    <w:p w14:paraId="20FECEAA" w14:textId="77777777" w:rsidR="00F47997" w:rsidRDefault="001C4008">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one of a kind.</w:t>
      </w:r>
    </w:p>
    <w:p w14:paraId="6A4B21F4" w14:textId="77777777" w:rsidR="00F47997" w:rsidRDefault="001C4008">
      <w:pPr>
        <w:widowControl w:val="0"/>
        <w:autoSpaceDE w:val="0"/>
        <w:autoSpaceDN w:val="0"/>
        <w:adjustRightInd w:val="0"/>
        <w:spacing w:before="240" w:after="0" w:line="240" w:lineRule="auto"/>
        <w:ind w:left="567" w:right="567" w:hanging="567"/>
        <w:rPr>
          <w:rFonts w:ascii="Arial" w:hAnsi="Arial" w:cs="Arial"/>
          <w:b/>
          <w:bCs/>
        </w:rPr>
      </w:pPr>
      <w:r>
        <w:rPr>
          <w:rFonts w:ascii="Arial" w:hAnsi="Arial" w:cs="Arial"/>
          <w:b/>
          <w:bCs/>
        </w:rPr>
        <w:t>          Do not accept:</w:t>
      </w:r>
    </w:p>
    <w:p w14:paraId="5F627172" w14:textId="77777777" w:rsidR="00F47997" w:rsidRDefault="001C4008">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xml:space="preserve">•        </w:t>
      </w:r>
      <w:r>
        <w:rPr>
          <w:rFonts w:ascii="Arial" w:hAnsi="Arial" w:cs="Arial"/>
          <w:b/>
          <w:bCs/>
          <w:i/>
          <w:iCs/>
        </w:rPr>
        <w:t xml:space="preserve">individual </w:t>
      </w:r>
      <w:r>
        <w:rPr>
          <w:rFonts w:ascii="Arial" w:hAnsi="Arial" w:cs="Arial"/>
          <w:i/>
          <w:iCs/>
        </w:rPr>
        <w:t xml:space="preserve">or </w:t>
      </w:r>
      <w:r>
        <w:rPr>
          <w:rFonts w:ascii="Arial" w:hAnsi="Arial" w:cs="Arial"/>
          <w:b/>
          <w:bCs/>
          <w:i/>
          <w:iCs/>
        </w:rPr>
        <w:t xml:space="preserve">unique </w:t>
      </w:r>
      <w:r>
        <w:rPr>
          <w:rFonts w:ascii="Arial" w:hAnsi="Arial" w:cs="Arial"/>
          <w:i/>
          <w:iCs/>
        </w:rPr>
        <w:t>as the explanation;</w:t>
      </w:r>
    </w:p>
    <w:p w14:paraId="5EA6FA27" w14:textId="77777777" w:rsidR="00F47997" w:rsidRDefault="001C4008">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direct quotation from text without explanation.</w:t>
      </w:r>
    </w:p>
    <w:p w14:paraId="46D79EE8" w14:textId="77777777" w:rsidR="00F47997" w:rsidRDefault="001C4008">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58F803F8"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4.       Award </w:t>
      </w:r>
      <w:r>
        <w:rPr>
          <w:rFonts w:ascii="Arial" w:hAnsi="Arial" w:cs="Arial"/>
          <w:b/>
          <w:bCs/>
        </w:rPr>
        <w:t>2 mar</w:t>
      </w:r>
      <w:r>
        <w:rPr>
          <w:rFonts w:ascii="Arial" w:hAnsi="Arial" w:cs="Arial"/>
        </w:rPr>
        <w:t xml:space="preserve">ks for </w:t>
      </w:r>
      <w:r>
        <w:rPr>
          <w:rFonts w:ascii="Arial" w:hAnsi="Arial" w:cs="Arial"/>
          <w:b/>
          <w:bCs/>
        </w:rPr>
        <w:t xml:space="preserve">all pairs </w:t>
      </w:r>
      <w:r>
        <w:rPr>
          <w:rFonts w:ascii="Arial" w:hAnsi="Arial" w:cs="Arial"/>
        </w:rPr>
        <w:t>correctly matched.</w:t>
      </w:r>
    </w:p>
    <w:p w14:paraId="3DBD2B31"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Award </w:t>
      </w:r>
      <w:r>
        <w:rPr>
          <w:rFonts w:ascii="Arial" w:hAnsi="Arial" w:cs="Arial"/>
          <w:b/>
          <w:bCs/>
        </w:rPr>
        <w:t xml:space="preserve">1 mark </w:t>
      </w:r>
      <w:r>
        <w:rPr>
          <w:rFonts w:ascii="Arial" w:hAnsi="Arial" w:cs="Arial"/>
        </w:rPr>
        <w:t xml:space="preserve">for </w:t>
      </w:r>
      <w:r>
        <w:rPr>
          <w:rFonts w:ascii="Arial" w:hAnsi="Arial" w:cs="Arial"/>
          <w:b/>
          <w:bCs/>
        </w:rPr>
        <w:t xml:space="preserve">two </w:t>
      </w:r>
      <w:r>
        <w:rPr>
          <w:rFonts w:ascii="Arial" w:hAnsi="Arial" w:cs="Arial"/>
        </w:rPr>
        <w:t xml:space="preserve">or </w:t>
      </w:r>
      <w:r>
        <w:rPr>
          <w:rFonts w:ascii="Arial" w:hAnsi="Arial" w:cs="Arial"/>
          <w:b/>
          <w:bCs/>
        </w:rPr>
        <w:t xml:space="preserve">three </w:t>
      </w:r>
      <w:r>
        <w:rPr>
          <w:rFonts w:ascii="Arial" w:hAnsi="Arial" w:cs="Arial"/>
        </w:rPr>
        <w:t>correctly matched pairs.</w:t>
      </w:r>
    </w:p>
    <w:p w14:paraId="1D2ED86F" w14:textId="4DC57766" w:rsidR="00F47997" w:rsidRDefault="001C4008">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noProof/>
        </w:rPr>
        <w:lastRenderedPageBreak/>
        <w:drawing>
          <wp:inline distT="0" distB="0" distL="0" distR="0" wp14:anchorId="6922D212" wp14:editId="5CAF57BB">
            <wp:extent cx="4895850" cy="4133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4133850"/>
                    </a:xfrm>
                    <a:prstGeom prst="rect">
                      <a:avLst/>
                    </a:prstGeom>
                    <a:noFill/>
                    <a:ln>
                      <a:noFill/>
                    </a:ln>
                  </pic:spPr>
                </pic:pic>
              </a:graphicData>
            </a:graphic>
          </wp:inline>
        </w:drawing>
      </w:r>
      <w:r>
        <w:rPr>
          <w:rFonts w:ascii="Arial" w:hAnsi="Arial" w:cs="Arial"/>
        </w:rPr>
        <w:t> </w:t>
      </w:r>
    </w:p>
    <w:p w14:paraId="2931E7CD" w14:textId="77777777" w:rsidR="00F47997" w:rsidRDefault="001C4008">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7A967644"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5.       Award </w:t>
      </w:r>
      <w:r>
        <w:rPr>
          <w:rFonts w:ascii="Arial" w:hAnsi="Arial" w:cs="Arial"/>
          <w:b/>
          <w:bCs/>
        </w:rPr>
        <w:t xml:space="preserve">2 marks </w:t>
      </w:r>
      <w:r>
        <w:rPr>
          <w:rFonts w:ascii="Arial" w:hAnsi="Arial" w:cs="Arial"/>
        </w:rPr>
        <w:t xml:space="preserve">for </w:t>
      </w:r>
      <w:r>
        <w:rPr>
          <w:rFonts w:ascii="Arial" w:hAnsi="Arial" w:cs="Arial"/>
          <w:b/>
          <w:bCs/>
        </w:rPr>
        <w:t xml:space="preserve">three </w:t>
      </w:r>
      <w:r>
        <w:rPr>
          <w:rFonts w:ascii="Arial" w:hAnsi="Arial" w:cs="Arial"/>
        </w:rPr>
        <w:t>correct answers:</w:t>
      </w:r>
    </w:p>
    <w:p w14:paraId="794403E3"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Award </w:t>
      </w:r>
      <w:r>
        <w:rPr>
          <w:rFonts w:ascii="Arial" w:hAnsi="Arial" w:cs="Arial"/>
          <w:b/>
          <w:bCs/>
        </w:rPr>
        <w:t xml:space="preserve">1 mark </w:t>
      </w:r>
      <w:r>
        <w:rPr>
          <w:rFonts w:ascii="Arial" w:hAnsi="Arial" w:cs="Arial"/>
        </w:rPr>
        <w:t xml:space="preserve">for </w:t>
      </w:r>
      <w:r>
        <w:rPr>
          <w:rFonts w:ascii="Arial" w:hAnsi="Arial" w:cs="Arial"/>
          <w:b/>
          <w:bCs/>
        </w:rPr>
        <w:t xml:space="preserve">two </w:t>
      </w:r>
      <w:r>
        <w:rPr>
          <w:rFonts w:ascii="Arial" w:hAnsi="Arial" w:cs="Arial"/>
        </w:rPr>
        <w:t>correct answers:</w:t>
      </w:r>
    </w:p>
    <w:p w14:paraId="41561EF7" w14:textId="77777777" w:rsidR="00F47997" w:rsidRDefault="001C4008">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sharp mind;</w:t>
      </w:r>
    </w:p>
    <w:p w14:paraId="1FEEBB2E" w14:textId="77777777" w:rsidR="00F47997" w:rsidRDefault="001C4008">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sense of justice;</w:t>
      </w:r>
    </w:p>
    <w:p w14:paraId="248F9833" w14:textId="77777777" w:rsidR="00F47997" w:rsidRDefault="001C4008">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courage.</w:t>
      </w:r>
    </w:p>
    <w:p w14:paraId="33CE90C1" w14:textId="77777777" w:rsidR="00F47997" w:rsidRDefault="001C4008">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169406BF"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6.       Award </w:t>
      </w:r>
      <w:r>
        <w:rPr>
          <w:rFonts w:ascii="Arial" w:hAnsi="Arial" w:cs="Arial"/>
          <w:b/>
          <w:bCs/>
        </w:rPr>
        <w:t xml:space="preserve">3 marks </w:t>
      </w:r>
      <w:r>
        <w:rPr>
          <w:rFonts w:ascii="Arial" w:hAnsi="Arial" w:cs="Arial"/>
        </w:rPr>
        <w:t>for working through the whole scenario, mentioning several of the characteristics listed or indicating more than one solution to the problem, eg:</w:t>
      </w:r>
    </w:p>
    <w:p w14:paraId="47D37D91" w14:textId="77777777" w:rsidR="00F47997" w:rsidRDefault="001C4008">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first, he would detect the danger by using his x-ray vision, then he would change into a superhero and fly into space. He would use his sharp mind to think of a plan and his superhuman strength to hold back the meteor and fight the alien enemy;</w:t>
      </w:r>
    </w:p>
    <w:p w14:paraId="1784F5A6" w14:textId="77777777" w:rsidR="00F47997" w:rsidRDefault="001C4008">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first, the superhero will have to have courage to take on a meteor. A sharp mind to decide upon how he will attack the meteor. Then extraordinary powers to detect what the enemy is doing. Next, superhuman strength to use against the meteor, maybe by kicking it or something. Finally, skills to take on any evil or else it wouldn’t be able to attack the meteor.</w:t>
      </w:r>
    </w:p>
    <w:p w14:paraId="62D0B034" w14:textId="77777777" w:rsidR="00F47997" w:rsidRDefault="001C4008">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 xml:space="preserve">2 marks </w:t>
      </w:r>
      <w:r>
        <w:rPr>
          <w:rFonts w:ascii="Arial" w:hAnsi="Arial" w:cs="Arial"/>
        </w:rPr>
        <w:t xml:space="preserve">for identification of </w:t>
      </w:r>
      <w:r>
        <w:rPr>
          <w:rFonts w:ascii="Arial" w:hAnsi="Arial" w:cs="Arial"/>
          <w:b/>
          <w:bCs/>
        </w:rPr>
        <w:t xml:space="preserve">at least two </w:t>
      </w:r>
      <w:r>
        <w:rPr>
          <w:rFonts w:ascii="Arial" w:hAnsi="Arial" w:cs="Arial"/>
        </w:rPr>
        <w:t>superhero skills or characteristics and their application, which may be partly implicit, eg:</w:t>
      </w:r>
    </w:p>
    <w:p w14:paraId="7B049EFE" w14:textId="77777777" w:rsidR="00F47997" w:rsidRDefault="001C4008">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he would use his ability to fly to get there and then use his superhuman strength to put the meteor off course and throw it back at the aliens;</w:t>
      </w:r>
    </w:p>
    <w:p w14:paraId="7B5469E2" w14:textId="77777777" w:rsidR="00F47997" w:rsidRDefault="001C4008">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lastRenderedPageBreak/>
        <w:t>•        he needs a sharp mind to know what is going on and he needs to fly there and have superhuman strength.</w:t>
      </w:r>
    </w:p>
    <w:p w14:paraId="706F0DCB" w14:textId="77777777" w:rsidR="00F47997" w:rsidRDefault="001C4008">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 xml:space="preserve">1 mark </w:t>
      </w:r>
      <w:r>
        <w:rPr>
          <w:rFonts w:ascii="Arial" w:hAnsi="Arial" w:cs="Arial"/>
        </w:rPr>
        <w:t xml:space="preserve">for application of </w:t>
      </w:r>
      <w:r>
        <w:rPr>
          <w:rFonts w:ascii="Arial" w:hAnsi="Arial" w:cs="Arial"/>
          <w:b/>
          <w:bCs/>
        </w:rPr>
        <w:t xml:space="preserve">one </w:t>
      </w:r>
      <w:r>
        <w:rPr>
          <w:rFonts w:ascii="Arial" w:hAnsi="Arial" w:cs="Arial"/>
        </w:rPr>
        <w:t>superhero skill or characteristic to the new situation, eg:</w:t>
      </w:r>
    </w:p>
    <w:p w14:paraId="6F7106F9" w14:textId="77777777" w:rsidR="00F47997" w:rsidRDefault="001C4008">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i/>
          <w:iCs/>
        </w:rPr>
        <w:t>•        he would use his ability to fly to get there and stop the meteor.</w:t>
      </w:r>
    </w:p>
    <w:p w14:paraId="5E2583C1" w14:textId="77777777" w:rsidR="00F47997" w:rsidRDefault="001C4008">
      <w:pPr>
        <w:widowControl w:val="0"/>
        <w:autoSpaceDE w:val="0"/>
        <w:autoSpaceDN w:val="0"/>
        <w:adjustRightInd w:val="0"/>
        <w:spacing w:before="240" w:after="0" w:line="240" w:lineRule="auto"/>
        <w:ind w:left="567" w:right="567"/>
        <w:rPr>
          <w:rFonts w:ascii="Arial" w:hAnsi="Arial" w:cs="Arial"/>
        </w:rPr>
      </w:pPr>
      <w:r>
        <w:rPr>
          <w:rFonts w:ascii="Arial" w:hAnsi="Arial" w:cs="Arial"/>
          <w:b/>
          <w:bCs/>
        </w:rPr>
        <w:t xml:space="preserve">Do not credit </w:t>
      </w:r>
      <w:r>
        <w:rPr>
          <w:rFonts w:ascii="Arial" w:hAnsi="Arial" w:cs="Arial"/>
        </w:rPr>
        <w:t xml:space="preserve">answers which refer to powers / features not mentioned in the text, eg: </w:t>
      </w:r>
      <w:r>
        <w:rPr>
          <w:rFonts w:ascii="Arial" w:hAnsi="Arial" w:cs="Arial"/>
          <w:i/>
          <w:iCs/>
        </w:rPr>
        <w:t>magic fist</w:t>
      </w:r>
      <w:r>
        <w:rPr>
          <w:rFonts w:ascii="Arial" w:hAnsi="Arial" w:cs="Arial"/>
        </w:rPr>
        <w:t>.</w:t>
      </w:r>
    </w:p>
    <w:p w14:paraId="603C6258" w14:textId="77777777" w:rsidR="00F47997" w:rsidRDefault="001C4008">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3 marks</w:t>
      </w:r>
    </w:p>
    <w:p w14:paraId="0795C501" w14:textId="77777777" w:rsidR="00F47997" w:rsidRDefault="001C4008">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7.       Award </w:t>
      </w:r>
      <w:r>
        <w:rPr>
          <w:rFonts w:ascii="Arial" w:hAnsi="Arial" w:cs="Arial"/>
          <w:b/>
          <w:bCs/>
        </w:rPr>
        <w:t xml:space="preserve">1 mark </w:t>
      </w:r>
      <w:r>
        <w:rPr>
          <w:rFonts w:ascii="Arial" w:hAnsi="Arial" w:cs="Arial"/>
        </w:rPr>
        <w:t>for:</w:t>
      </w:r>
    </w:p>
    <w:p w14:paraId="17B37495" w14:textId="77777777" w:rsidR="00F47997" w:rsidRDefault="001C4008">
      <w:pPr>
        <w:widowControl w:val="0"/>
        <w:autoSpaceDE w:val="0"/>
        <w:autoSpaceDN w:val="0"/>
        <w:adjustRightInd w:val="0"/>
        <w:spacing w:before="240" w:after="0" w:line="240" w:lineRule="auto"/>
        <w:ind w:left="567" w:right="567"/>
        <w:rPr>
          <w:rFonts w:ascii="Arial" w:hAnsi="Arial" w:cs="Arial"/>
        </w:rPr>
      </w:pPr>
      <w:r>
        <w:rPr>
          <w:rFonts w:ascii="Arial" w:hAnsi="Arial" w:cs="Arial"/>
        </w:rPr>
        <w:t>Revel.</w:t>
      </w:r>
    </w:p>
    <w:p w14:paraId="5A8C3AF7" w14:textId="77777777" w:rsidR="00F47997" w:rsidRDefault="001C4008">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sectPr w:rsidR="00F47997">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61065" w14:textId="77777777" w:rsidR="00072337" w:rsidRDefault="00072337">
      <w:pPr>
        <w:spacing w:after="0" w:line="240" w:lineRule="auto"/>
      </w:pPr>
      <w:r>
        <w:separator/>
      </w:r>
    </w:p>
  </w:endnote>
  <w:endnote w:type="continuationSeparator" w:id="0">
    <w:p w14:paraId="3D645790" w14:textId="77777777" w:rsidR="00072337" w:rsidRDefault="0007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2A96" w14:textId="77777777" w:rsidR="00F47997" w:rsidRDefault="001C4008">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Pr>
        <w:rFonts w:ascii="Arial" w:hAnsi="Arial" w:cs="Arial"/>
        <w:noProof/>
      </w:rPr>
      <w:t>1</w:t>
    </w:r>
    <w:r>
      <w:rPr>
        <w:rFonts w:ascii="Arial" w:hAnsi="Arial" w:cs="Arial"/>
      </w:rPr>
      <w:fldChar w:fldCharType="end"/>
    </w:r>
  </w:p>
  <w:p w14:paraId="7C496F37" w14:textId="77777777" w:rsidR="00F47997" w:rsidRDefault="00F47997">
    <w:pPr>
      <w:widowControl w:val="0"/>
      <w:autoSpaceDE w:val="0"/>
      <w:autoSpaceDN w:val="0"/>
      <w:adjustRightInd w:val="0"/>
      <w:spacing w:before="567" w:after="0" w:line="20" w:lineRule="exa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FC76E" w14:textId="77777777" w:rsidR="00072337" w:rsidRDefault="00072337">
      <w:pPr>
        <w:spacing w:after="0" w:line="240" w:lineRule="auto"/>
      </w:pPr>
      <w:r>
        <w:separator/>
      </w:r>
    </w:p>
  </w:footnote>
  <w:footnote w:type="continuationSeparator" w:id="0">
    <w:p w14:paraId="7CA88BF8" w14:textId="77777777" w:rsidR="00072337" w:rsidRDefault="00072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08"/>
    <w:rsid w:val="00072337"/>
    <w:rsid w:val="000A69EA"/>
    <w:rsid w:val="001C4008"/>
    <w:rsid w:val="00F4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47CCD"/>
  <w14:defaultImageDpi w14:val="0"/>
  <w15:docId w15:val="{13A2372F-97E2-4353-8EEF-B02F17F9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Bex Carter</dc:creator>
  <cp:keywords/>
  <dc:description>Created by the \'abHTML to RTF .Net\'bb 5.8.2.9</dc:description>
  <cp:lastModifiedBy>Henham and Ugley Head Email</cp:lastModifiedBy>
  <cp:revision>2</cp:revision>
  <dcterms:created xsi:type="dcterms:W3CDTF">2020-05-10T14:39:00Z</dcterms:created>
  <dcterms:modified xsi:type="dcterms:W3CDTF">2020-05-10T14:39:00Z</dcterms:modified>
</cp:coreProperties>
</file>