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F0B" w14:textId="2D5A315D" w:rsidR="00F13828" w:rsidRDefault="0013561D">
      <w:pPr>
        <w:rPr>
          <w:u w:val="single"/>
        </w:rPr>
      </w:pPr>
      <w:r w:rsidRPr="0013561D">
        <w:rPr>
          <w:u w:val="single"/>
        </w:rPr>
        <w:t xml:space="preserve">Number square challenges </w:t>
      </w:r>
    </w:p>
    <w:p w14:paraId="78247C3F" w14:textId="2ABF7752" w:rsidR="00E34689" w:rsidRDefault="00E34689">
      <w:pPr>
        <w:rPr>
          <w:u w:val="single"/>
        </w:rPr>
      </w:pPr>
    </w:p>
    <w:p w14:paraId="0E515723" w14:textId="6379191D" w:rsidR="00E34689" w:rsidRDefault="00E34689">
      <w:pPr>
        <w:rPr>
          <w:u w:val="single"/>
        </w:rPr>
      </w:pPr>
      <w:r>
        <w:rPr>
          <w:noProof/>
        </w:rPr>
        <w:drawing>
          <wp:inline distT="0" distB="0" distL="0" distR="0" wp14:anchorId="37C56C3D" wp14:editId="09F0A3AE">
            <wp:extent cx="4981227" cy="58178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88950" cy="5826891"/>
                    </a:xfrm>
                    <a:prstGeom prst="rect">
                      <a:avLst/>
                    </a:prstGeom>
                  </pic:spPr>
                </pic:pic>
              </a:graphicData>
            </a:graphic>
          </wp:inline>
        </w:drawing>
      </w:r>
    </w:p>
    <w:p w14:paraId="45241297" w14:textId="6FC40E65" w:rsidR="0013561D" w:rsidRDefault="0013561D">
      <w:pPr>
        <w:rPr>
          <w:u w:val="single"/>
        </w:rPr>
      </w:pPr>
    </w:p>
    <w:p w14:paraId="4F691DC5" w14:textId="4711C16F" w:rsidR="00E34689" w:rsidRDefault="00E34689">
      <w:r>
        <w:t xml:space="preserve">If you get children to count from 1 – 100 can they identify the numbers without using the number square, and then they can use that to check their own answers. </w:t>
      </w:r>
    </w:p>
    <w:p w14:paraId="6BADD9DB" w14:textId="77777777" w:rsidR="00E34689" w:rsidRDefault="00E34689">
      <w:r>
        <w:t xml:space="preserve">Challenge questions: </w:t>
      </w:r>
    </w:p>
    <w:p w14:paraId="0F3692B9" w14:textId="7A676580" w:rsidR="00E34689" w:rsidRDefault="00E34689">
      <w:r>
        <w:t xml:space="preserve">Is there an easy way of working out what the splat below is without having to count on from 66? </w:t>
      </w:r>
    </w:p>
    <w:p w14:paraId="26F62F08" w14:textId="6E5F153A" w:rsidR="00E34689" w:rsidRDefault="00E34689">
      <w:r>
        <w:t xml:space="preserve">Can they work out quickly what number comes directly under 90 and why? </w:t>
      </w:r>
    </w:p>
    <w:p w14:paraId="331D8B29" w14:textId="15FB4625" w:rsidR="00E34689" w:rsidRDefault="00E34689">
      <w:r>
        <w:t xml:space="preserve">Can they work out quickly which number comes directly above 65 again without counting? </w:t>
      </w:r>
    </w:p>
    <w:p w14:paraId="63BEB070" w14:textId="245EFCE6" w:rsidR="00E34689" w:rsidRDefault="00E34689">
      <w:pPr>
        <w:rPr>
          <w:i/>
          <w:iCs/>
        </w:rPr>
      </w:pPr>
      <w:r>
        <w:rPr>
          <w:i/>
          <w:iCs/>
        </w:rPr>
        <w:t xml:space="preserve">Answers – Looking to see if the children can identify that numbers directly below one another are ten more and therefore numbers directly above one another is 10 less. Can they see that the tens number digit but the ones digit does not? </w:t>
      </w:r>
    </w:p>
    <w:p w14:paraId="6B18D107" w14:textId="7DD320D7" w:rsidR="006C4FE1" w:rsidRPr="006C4FE1" w:rsidRDefault="006C4FE1">
      <w:r>
        <w:rPr>
          <w:noProof/>
        </w:rPr>
        <w:drawing>
          <wp:inline distT="0" distB="0" distL="0" distR="0" wp14:anchorId="279FC2F4" wp14:editId="08C48C70">
            <wp:extent cx="5731510" cy="7150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15010"/>
                    </a:xfrm>
                    <a:prstGeom prst="rect">
                      <a:avLst/>
                    </a:prstGeom>
                  </pic:spPr>
                </pic:pic>
              </a:graphicData>
            </a:graphic>
          </wp:inline>
        </w:drawing>
      </w:r>
    </w:p>
    <w:p w14:paraId="162A16AA" w14:textId="26267493" w:rsidR="0013561D" w:rsidRPr="0013561D" w:rsidRDefault="0013561D">
      <w:pPr>
        <w:rPr>
          <w:u w:val="single"/>
        </w:rPr>
      </w:pPr>
      <w:r>
        <w:rPr>
          <w:noProof/>
        </w:rPr>
        <w:lastRenderedPageBreak/>
        <w:drawing>
          <wp:inline distT="0" distB="0" distL="0" distR="0" wp14:anchorId="2C52EB9E" wp14:editId="7317D01E">
            <wp:extent cx="5731510" cy="5950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950585"/>
                    </a:xfrm>
                    <a:prstGeom prst="rect">
                      <a:avLst/>
                    </a:prstGeom>
                  </pic:spPr>
                </pic:pic>
              </a:graphicData>
            </a:graphic>
          </wp:inline>
        </w:drawing>
      </w:r>
    </w:p>
    <w:p w14:paraId="4E94AD6E" w14:textId="77777777" w:rsidR="00E34689" w:rsidRDefault="00E34689"/>
    <w:p w14:paraId="5961DA95" w14:textId="77777777" w:rsidR="00E34689" w:rsidRDefault="00E34689"/>
    <w:p w14:paraId="438CC653" w14:textId="77777777" w:rsidR="00E34689" w:rsidRDefault="00E34689"/>
    <w:p w14:paraId="641F11C4" w14:textId="77777777" w:rsidR="00E34689" w:rsidRDefault="00E34689"/>
    <w:p w14:paraId="138EB6EE" w14:textId="650C7DBC" w:rsidR="00865D99" w:rsidRDefault="00865D99">
      <w:pPr>
        <w:rPr>
          <w:noProof/>
        </w:rPr>
      </w:pPr>
      <w:r>
        <w:rPr>
          <w:noProof/>
        </w:rPr>
        <w:lastRenderedPageBreak/>
        <w:drawing>
          <wp:inline distT="0" distB="0" distL="0" distR="0" wp14:anchorId="368149E0" wp14:editId="39AFC5D1">
            <wp:extent cx="5731510" cy="722884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228840"/>
                    </a:xfrm>
                    <a:prstGeom prst="rect">
                      <a:avLst/>
                    </a:prstGeom>
                  </pic:spPr>
                </pic:pic>
              </a:graphicData>
            </a:graphic>
          </wp:inline>
        </w:drawing>
      </w:r>
    </w:p>
    <w:p w14:paraId="5C602663" w14:textId="4BE7B5DF" w:rsidR="00865D99" w:rsidRDefault="00865D99" w:rsidP="00865D99">
      <w:pPr>
        <w:tabs>
          <w:tab w:val="left" w:pos="1440"/>
        </w:tabs>
        <w:rPr>
          <w:noProof/>
        </w:rPr>
      </w:pPr>
      <w:r>
        <w:rPr>
          <w:noProof/>
        </w:rPr>
        <w:t>Discussion questions to ask the children when they are working it out or after</w:t>
      </w:r>
      <w:r w:rsidR="008F3750">
        <w:rPr>
          <w:noProof/>
        </w:rPr>
        <w:t xml:space="preserve"> (if you would like them) </w:t>
      </w:r>
    </w:p>
    <w:p w14:paraId="794288BC" w14:textId="72523A39" w:rsidR="00865D99" w:rsidRDefault="00865D99" w:rsidP="00865D99">
      <w:pPr>
        <w:tabs>
          <w:tab w:val="left" w:pos="1440"/>
        </w:tabs>
        <w:rPr>
          <w:noProof/>
        </w:rPr>
      </w:pPr>
      <w:r>
        <w:rPr>
          <w:noProof/>
        </w:rPr>
        <w:t xml:space="preserve">Can you use numbers on the number square to work out the missing numbers rather than counting all the way from 1 each time? Get them to pick a missing number or two and explain how they worked it out. </w:t>
      </w:r>
      <w:r w:rsidR="008F3750">
        <w:rPr>
          <w:noProof/>
        </w:rPr>
        <w:t xml:space="preserve">                                                        </w:t>
      </w:r>
      <w:r w:rsidR="006C4FE1">
        <w:t xml:space="preserve">Answers: </w:t>
      </w:r>
    </w:p>
    <w:p w14:paraId="2F885C47" w14:textId="002363D9" w:rsidR="006C4FE1" w:rsidRPr="00865D99" w:rsidRDefault="006C4FE1" w:rsidP="00865D99">
      <w:pPr>
        <w:tabs>
          <w:tab w:val="left" w:pos="1440"/>
        </w:tabs>
      </w:pPr>
      <w:r>
        <w:rPr>
          <w:noProof/>
        </w:rPr>
        <w:drawing>
          <wp:anchor distT="0" distB="0" distL="114300" distR="114300" simplePos="0" relativeHeight="251659264" behindDoc="0" locked="0" layoutInCell="1" allowOverlap="1" wp14:anchorId="68BA3A9F" wp14:editId="0FBD0CF3">
            <wp:simplePos x="0" y="0"/>
            <wp:positionH relativeFrom="margin">
              <wp:align>left</wp:align>
            </wp:positionH>
            <wp:positionV relativeFrom="paragraph">
              <wp:posOffset>2540</wp:posOffset>
            </wp:positionV>
            <wp:extent cx="1697355" cy="1600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2315" cy="1614164"/>
                    </a:xfrm>
                    <a:prstGeom prst="rect">
                      <a:avLst/>
                    </a:prstGeom>
                  </pic:spPr>
                </pic:pic>
              </a:graphicData>
            </a:graphic>
            <wp14:sizeRelH relativeFrom="page">
              <wp14:pctWidth>0</wp14:pctWidth>
            </wp14:sizeRelH>
            <wp14:sizeRelV relativeFrom="page">
              <wp14:pctHeight>0</wp14:pctHeight>
            </wp14:sizeRelV>
          </wp:anchor>
        </w:drawing>
      </w:r>
    </w:p>
    <w:p w14:paraId="5459CABE" w14:textId="2744C037" w:rsidR="0013561D" w:rsidRDefault="0013561D">
      <w:r w:rsidRPr="0013561D">
        <w:rPr>
          <w:noProof/>
          <w:u w:val="single"/>
        </w:rPr>
        <w:lastRenderedPageBreak/>
        <w:drawing>
          <wp:anchor distT="0" distB="0" distL="114300" distR="114300" simplePos="0" relativeHeight="251658240" behindDoc="0" locked="0" layoutInCell="1" allowOverlap="1" wp14:anchorId="323D153C" wp14:editId="3FC443DF">
            <wp:simplePos x="0" y="0"/>
            <wp:positionH relativeFrom="column">
              <wp:posOffset>-129540</wp:posOffset>
            </wp:positionH>
            <wp:positionV relativeFrom="paragraph">
              <wp:posOffset>690245</wp:posOffset>
            </wp:positionV>
            <wp:extent cx="5731510" cy="34353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435350"/>
                    </a:xfrm>
                    <a:prstGeom prst="rect">
                      <a:avLst/>
                    </a:prstGeom>
                  </pic:spPr>
                </pic:pic>
              </a:graphicData>
            </a:graphic>
            <wp14:sizeRelH relativeFrom="page">
              <wp14:pctWidth>0</wp14:pctWidth>
            </wp14:sizeRelH>
            <wp14:sizeRelV relativeFrom="page">
              <wp14:pctHeight>0</wp14:pctHeight>
            </wp14:sizeRelV>
          </wp:anchor>
        </w:drawing>
      </w:r>
      <w:r>
        <w:t xml:space="preserve">Extra missing number challenges: </w:t>
      </w:r>
    </w:p>
    <w:p w14:paraId="17DC38D4" w14:textId="767CDA87" w:rsidR="0013561D" w:rsidRPr="0013561D" w:rsidRDefault="0013561D" w:rsidP="0013561D"/>
    <w:p w14:paraId="2ED8721E" w14:textId="18B72C68" w:rsidR="0013561D" w:rsidRDefault="0013561D" w:rsidP="0013561D">
      <w:pPr>
        <w:jc w:val="right"/>
      </w:pPr>
    </w:p>
    <w:p w14:paraId="462F621B" w14:textId="22D374DC" w:rsidR="0013561D" w:rsidRDefault="0013561D" w:rsidP="0013561D">
      <w:pPr>
        <w:jc w:val="right"/>
      </w:pPr>
    </w:p>
    <w:p w14:paraId="2536E79A" w14:textId="142654C0" w:rsidR="0013561D" w:rsidRDefault="0013561D" w:rsidP="0013561D">
      <w:pPr>
        <w:jc w:val="right"/>
      </w:pPr>
      <w:r>
        <w:rPr>
          <w:noProof/>
        </w:rPr>
        <w:drawing>
          <wp:inline distT="0" distB="0" distL="0" distR="0" wp14:anchorId="2A054F67" wp14:editId="004FE58F">
            <wp:extent cx="5731510" cy="36899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689985"/>
                    </a:xfrm>
                    <a:prstGeom prst="rect">
                      <a:avLst/>
                    </a:prstGeom>
                  </pic:spPr>
                </pic:pic>
              </a:graphicData>
            </a:graphic>
          </wp:inline>
        </w:drawing>
      </w:r>
    </w:p>
    <w:p w14:paraId="1D8E0D44" w14:textId="14D1175F" w:rsidR="0013561D" w:rsidRDefault="0013561D" w:rsidP="0013561D">
      <w:pPr>
        <w:jc w:val="right"/>
      </w:pPr>
    </w:p>
    <w:p w14:paraId="2AD7991C" w14:textId="77777777" w:rsidR="00AF6C60" w:rsidRDefault="00AF6C60" w:rsidP="0013561D">
      <w:pPr>
        <w:tabs>
          <w:tab w:val="left" w:pos="936"/>
        </w:tabs>
      </w:pPr>
    </w:p>
    <w:p w14:paraId="6951FAAA" w14:textId="77777777" w:rsidR="00AF6C60" w:rsidRDefault="00AF6C60" w:rsidP="0013561D">
      <w:pPr>
        <w:tabs>
          <w:tab w:val="left" w:pos="936"/>
        </w:tabs>
      </w:pPr>
    </w:p>
    <w:p w14:paraId="66C6DF71" w14:textId="77777777" w:rsidR="00AF6C60" w:rsidRDefault="00AF6C60" w:rsidP="0013561D">
      <w:pPr>
        <w:tabs>
          <w:tab w:val="left" w:pos="936"/>
        </w:tabs>
      </w:pPr>
    </w:p>
    <w:p w14:paraId="469B39F3" w14:textId="77777777" w:rsidR="00AF6C60" w:rsidRDefault="00AF6C60" w:rsidP="0013561D">
      <w:pPr>
        <w:tabs>
          <w:tab w:val="left" w:pos="936"/>
        </w:tabs>
      </w:pPr>
    </w:p>
    <w:p w14:paraId="5001F685" w14:textId="626A363E" w:rsidR="00135441" w:rsidRDefault="00135441" w:rsidP="0013561D">
      <w:pPr>
        <w:tabs>
          <w:tab w:val="left" w:pos="936"/>
        </w:tabs>
      </w:pPr>
    </w:p>
    <w:p w14:paraId="347A4EBC" w14:textId="2E961DCC" w:rsidR="0013561D" w:rsidRDefault="0013561D" w:rsidP="0013561D">
      <w:pPr>
        <w:tabs>
          <w:tab w:val="left" w:pos="936"/>
        </w:tabs>
      </w:pPr>
      <w:r>
        <w:lastRenderedPageBreak/>
        <w:t>Answers</w:t>
      </w:r>
      <w:r w:rsidR="00AF6C60">
        <w:t xml:space="preserve"> for the extra missing number challenges </w:t>
      </w:r>
    </w:p>
    <w:p w14:paraId="193902C9" w14:textId="2DE7D54E" w:rsidR="0013561D" w:rsidRDefault="0013561D" w:rsidP="0013561D">
      <w:pPr>
        <w:tabs>
          <w:tab w:val="left" w:pos="936"/>
        </w:tabs>
      </w:pPr>
      <w:r>
        <w:rPr>
          <w:noProof/>
        </w:rPr>
        <w:drawing>
          <wp:inline distT="0" distB="0" distL="0" distR="0" wp14:anchorId="3207039B" wp14:editId="5D8762D8">
            <wp:extent cx="5731510" cy="3321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21050"/>
                    </a:xfrm>
                    <a:prstGeom prst="rect">
                      <a:avLst/>
                    </a:prstGeom>
                  </pic:spPr>
                </pic:pic>
              </a:graphicData>
            </a:graphic>
          </wp:inline>
        </w:drawing>
      </w:r>
    </w:p>
    <w:p w14:paraId="31EEED33" w14:textId="217420DF" w:rsidR="0013561D" w:rsidRPr="0013561D" w:rsidRDefault="0013561D" w:rsidP="0013561D">
      <w:pPr>
        <w:tabs>
          <w:tab w:val="left" w:pos="936"/>
        </w:tabs>
      </w:pPr>
      <w:r>
        <w:rPr>
          <w:noProof/>
        </w:rPr>
        <w:drawing>
          <wp:inline distT="0" distB="0" distL="0" distR="0" wp14:anchorId="7F1DD15E" wp14:editId="0841F285">
            <wp:extent cx="5731510" cy="36341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34105"/>
                    </a:xfrm>
                    <a:prstGeom prst="rect">
                      <a:avLst/>
                    </a:prstGeom>
                  </pic:spPr>
                </pic:pic>
              </a:graphicData>
            </a:graphic>
          </wp:inline>
        </w:drawing>
      </w:r>
    </w:p>
    <w:p w14:paraId="234BB93C" w14:textId="2B0DF303" w:rsidR="0013561D" w:rsidRPr="0013561D" w:rsidRDefault="0013561D" w:rsidP="0013561D"/>
    <w:p w14:paraId="5130871E" w14:textId="4DBC593F" w:rsidR="0013561D" w:rsidRPr="0013561D" w:rsidRDefault="0013561D" w:rsidP="0013561D"/>
    <w:p w14:paraId="4DB8AD70" w14:textId="40E27C93" w:rsidR="0013561D" w:rsidRPr="0013561D" w:rsidRDefault="0013561D" w:rsidP="0013561D"/>
    <w:p w14:paraId="4BD1F9E7" w14:textId="516CFF57" w:rsidR="0013561D" w:rsidRPr="0013561D" w:rsidRDefault="0013561D" w:rsidP="0013561D"/>
    <w:p w14:paraId="5D8C8013" w14:textId="721A4013" w:rsidR="0013561D" w:rsidRPr="0013561D" w:rsidRDefault="0013561D" w:rsidP="0013561D"/>
    <w:p w14:paraId="74191DAC" w14:textId="02944A98" w:rsidR="0013561D" w:rsidRPr="0013561D" w:rsidRDefault="0013561D" w:rsidP="0013561D"/>
    <w:p w14:paraId="0DFE6D7B" w14:textId="74BACD5E" w:rsidR="0013561D" w:rsidRPr="0013561D" w:rsidRDefault="0013561D" w:rsidP="0013561D"/>
    <w:p w14:paraId="3D657D25" w14:textId="797EC0CA" w:rsidR="0013561D" w:rsidRPr="0013561D" w:rsidRDefault="0013561D" w:rsidP="0013561D"/>
    <w:p w14:paraId="0EB7091C" w14:textId="1EE5373D" w:rsidR="0013561D" w:rsidRPr="0013561D" w:rsidRDefault="0013561D" w:rsidP="0013561D"/>
    <w:p w14:paraId="5A84DE40" w14:textId="364F14D8" w:rsidR="0013561D" w:rsidRPr="0013561D" w:rsidRDefault="0013561D" w:rsidP="0013561D"/>
    <w:p w14:paraId="12DF62E9" w14:textId="1EE24037" w:rsidR="0013561D" w:rsidRPr="0013561D" w:rsidRDefault="0013561D" w:rsidP="0013561D"/>
    <w:p w14:paraId="68C640F7" w14:textId="77777777" w:rsidR="0013561D" w:rsidRPr="0013561D" w:rsidRDefault="0013561D" w:rsidP="0013561D"/>
    <w:sectPr w:rsidR="0013561D" w:rsidRPr="0013561D" w:rsidSect="00E34689">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135441"/>
    <w:rsid w:val="0013561D"/>
    <w:rsid w:val="006C4FE1"/>
    <w:rsid w:val="00722EA5"/>
    <w:rsid w:val="00865D99"/>
    <w:rsid w:val="008F3750"/>
    <w:rsid w:val="00AF6C60"/>
    <w:rsid w:val="00E34689"/>
    <w:rsid w:val="00F1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847E"/>
  <w15:chartTrackingRefBased/>
  <w15:docId w15:val="{BE2B1534-76EF-48E4-A2BA-1803A343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2020-04-16T16:52:00Z</dcterms:created>
  <dcterms:modified xsi:type="dcterms:W3CDTF">2020-04-16T16:52:00Z</dcterms:modified>
</cp:coreProperties>
</file>