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Default="009B5914" w:rsidP="00D031B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5581650</wp:posOffset>
            </wp:positionH>
            <wp:positionV relativeFrom="paragraph">
              <wp:posOffset>-801370</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simplePos x="0" y="0"/>
            <wp:positionH relativeFrom="column">
              <wp:posOffset>-714375</wp:posOffset>
            </wp:positionH>
            <wp:positionV relativeFrom="paragraph">
              <wp:posOffset>-791845</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1B3" w:rsidRPr="00D031B3">
        <w:rPr>
          <w:rFonts w:ascii="Arial" w:hAnsi="Arial" w:cs="Arial"/>
          <w:b/>
          <w:sz w:val="32"/>
          <w:szCs w:val="32"/>
        </w:rPr>
        <w:t xml:space="preserve">Privacy Notice </w:t>
      </w:r>
    </w:p>
    <w:p w:rsidR="0084407F" w:rsidRDefault="0084407F" w:rsidP="0084407F">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3"/>
            <w:shd w:val="clear" w:color="auto" w:fill="FFFFFF" w:themeFill="background1"/>
            <w:vAlign w:val="center"/>
          </w:tcPr>
          <w:p w:rsidR="0099362E" w:rsidRPr="00062414" w:rsidRDefault="006B2757" w:rsidP="00FA74C4">
            <w:pPr>
              <w:pStyle w:val="NoSpacing"/>
            </w:pPr>
            <w:r>
              <w:t>Creation, Maintenance of the Pupil Record, Curriculum Delivery and Pastoral Care</w:t>
            </w:r>
            <w:r w:rsidR="0037788E">
              <w:t>, including Pupil and Parent/Carer data</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3"/>
            <w:shd w:val="clear" w:color="auto" w:fill="FFFFFF" w:themeFill="background1"/>
          </w:tcPr>
          <w:tbl>
            <w:tblPr>
              <w:tblStyle w:val="TableGrid"/>
              <w:tblW w:w="0" w:type="auto"/>
              <w:tblLook w:val="04A0" w:firstRow="1" w:lastRow="0" w:firstColumn="1" w:lastColumn="0" w:noHBand="0" w:noVBand="1"/>
            </w:tblPr>
            <w:tblGrid>
              <w:gridCol w:w="1686"/>
              <w:gridCol w:w="1686"/>
              <w:gridCol w:w="1687"/>
              <w:gridCol w:w="1687"/>
            </w:tblGrid>
            <w:tr w:rsidR="0037788E" w:rsidTr="0037788E">
              <w:tc>
                <w:tcPr>
                  <w:tcW w:w="1686" w:type="dxa"/>
                </w:tcPr>
                <w:p w:rsidR="0037788E" w:rsidRPr="0037788E" w:rsidRDefault="0037788E" w:rsidP="006B2757">
                  <w:pPr>
                    <w:pStyle w:val="NoSpacing"/>
                    <w:rPr>
                      <w:sz w:val="20"/>
                    </w:rPr>
                  </w:pPr>
                  <w:r w:rsidRPr="0037788E">
                    <w:rPr>
                      <w:sz w:val="20"/>
                    </w:rPr>
                    <w:t>Name</w:t>
                  </w:r>
                </w:p>
              </w:tc>
              <w:tc>
                <w:tcPr>
                  <w:tcW w:w="1686" w:type="dxa"/>
                </w:tcPr>
                <w:p w:rsidR="0037788E" w:rsidRPr="0037788E" w:rsidRDefault="0037788E" w:rsidP="006B2757">
                  <w:pPr>
                    <w:pStyle w:val="NoSpacing"/>
                    <w:rPr>
                      <w:sz w:val="20"/>
                    </w:rPr>
                  </w:pPr>
                  <w:r w:rsidRPr="0037788E">
                    <w:rPr>
                      <w:sz w:val="20"/>
                    </w:rPr>
                    <w:t>Address</w:t>
                  </w:r>
                </w:p>
              </w:tc>
              <w:tc>
                <w:tcPr>
                  <w:tcW w:w="1687" w:type="dxa"/>
                </w:tcPr>
                <w:p w:rsidR="0037788E" w:rsidRPr="0037788E" w:rsidRDefault="0037788E" w:rsidP="0037788E">
                  <w:pPr>
                    <w:pStyle w:val="NoSpacing"/>
                    <w:rPr>
                      <w:sz w:val="20"/>
                    </w:rPr>
                  </w:pPr>
                  <w:r w:rsidRPr="0037788E">
                    <w:rPr>
                      <w:sz w:val="20"/>
                    </w:rPr>
                    <w:t xml:space="preserve">Known As </w:t>
                  </w:r>
                  <w:r>
                    <w:rPr>
                      <w:sz w:val="20"/>
                    </w:rPr>
                    <w:t>name</w:t>
                  </w:r>
                </w:p>
              </w:tc>
              <w:tc>
                <w:tcPr>
                  <w:tcW w:w="1687" w:type="dxa"/>
                </w:tcPr>
                <w:p w:rsidR="0037788E" w:rsidRPr="0037788E" w:rsidRDefault="0037788E" w:rsidP="006B2757">
                  <w:pPr>
                    <w:pStyle w:val="NoSpacing"/>
                    <w:rPr>
                      <w:sz w:val="20"/>
                    </w:rPr>
                  </w:pPr>
                  <w:r w:rsidRPr="0037788E">
                    <w:rPr>
                      <w:sz w:val="20"/>
                    </w:rPr>
                    <w:t>Date of Birth</w:t>
                  </w:r>
                </w:p>
              </w:tc>
            </w:tr>
            <w:tr w:rsidR="0037788E" w:rsidTr="0037788E">
              <w:tc>
                <w:tcPr>
                  <w:tcW w:w="1686" w:type="dxa"/>
                </w:tcPr>
                <w:p w:rsidR="0037788E" w:rsidRPr="0037788E" w:rsidRDefault="0037788E" w:rsidP="006B2757">
                  <w:pPr>
                    <w:pStyle w:val="NoSpacing"/>
                    <w:rPr>
                      <w:sz w:val="20"/>
                    </w:rPr>
                  </w:pPr>
                  <w:r w:rsidRPr="0037788E">
                    <w:rPr>
                      <w:sz w:val="20"/>
                    </w:rPr>
                    <w:t>Ethnicity</w:t>
                  </w:r>
                </w:p>
              </w:tc>
              <w:tc>
                <w:tcPr>
                  <w:tcW w:w="1686" w:type="dxa"/>
                </w:tcPr>
                <w:p w:rsidR="0037788E" w:rsidRPr="0037788E" w:rsidRDefault="0037788E" w:rsidP="006B2757">
                  <w:pPr>
                    <w:pStyle w:val="NoSpacing"/>
                    <w:rPr>
                      <w:sz w:val="20"/>
                    </w:rPr>
                  </w:pPr>
                  <w:r w:rsidRPr="0037788E">
                    <w:rPr>
                      <w:sz w:val="20"/>
                    </w:rPr>
                    <w:t>Religion</w:t>
                  </w:r>
                </w:p>
              </w:tc>
              <w:tc>
                <w:tcPr>
                  <w:tcW w:w="1687" w:type="dxa"/>
                </w:tcPr>
                <w:p w:rsidR="0037788E" w:rsidRPr="0037788E" w:rsidRDefault="0037788E" w:rsidP="006B2757">
                  <w:pPr>
                    <w:pStyle w:val="NoSpacing"/>
                    <w:rPr>
                      <w:sz w:val="20"/>
                    </w:rPr>
                  </w:pPr>
                  <w:r w:rsidRPr="0037788E">
                    <w:rPr>
                      <w:sz w:val="20"/>
                    </w:rPr>
                    <w:t>Medical details</w:t>
                  </w:r>
                </w:p>
              </w:tc>
              <w:tc>
                <w:tcPr>
                  <w:tcW w:w="1687" w:type="dxa"/>
                </w:tcPr>
                <w:p w:rsidR="0037788E" w:rsidRPr="0037788E" w:rsidRDefault="0037788E" w:rsidP="006B2757">
                  <w:pPr>
                    <w:pStyle w:val="NoSpacing"/>
                    <w:rPr>
                      <w:sz w:val="20"/>
                    </w:rPr>
                  </w:pPr>
                  <w:r w:rsidRPr="0037788E">
                    <w:rPr>
                      <w:sz w:val="20"/>
                    </w:rPr>
                    <w:t>Parent/Carer names</w:t>
                  </w:r>
                </w:p>
              </w:tc>
            </w:tr>
            <w:tr w:rsidR="0037788E" w:rsidTr="0037788E">
              <w:tc>
                <w:tcPr>
                  <w:tcW w:w="1686" w:type="dxa"/>
                </w:tcPr>
                <w:p w:rsidR="0037788E" w:rsidRPr="0037788E" w:rsidRDefault="0037788E" w:rsidP="006B2757">
                  <w:pPr>
                    <w:pStyle w:val="NoSpacing"/>
                    <w:rPr>
                      <w:sz w:val="20"/>
                    </w:rPr>
                  </w:pPr>
                  <w:r w:rsidRPr="0037788E">
                    <w:rPr>
                      <w:sz w:val="20"/>
                    </w:rPr>
                    <w:t>Emergency contacts</w:t>
                  </w:r>
                </w:p>
              </w:tc>
              <w:tc>
                <w:tcPr>
                  <w:tcW w:w="1686" w:type="dxa"/>
                </w:tcPr>
                <w:p w:rsidR="0037788E" w:rsidRPr="0037788E" w:rsidRDefault="0037788E" w:rsidP="006B2757">
                  <w:pPr>
                    <w:pStyle w:val="NoSpacing"/>
                    <w:rPr>
                      <w:sz w:val="20"/>
                    </w:rPr>
                  </w:pPr>
                  <w:r w:rsidRPr="0037788E">
                    <w:rPr>
                      <w:sz w:val="20"/>
                    </w:rPr>
                    <w:t>Gender</w:t>
                  </w:r>
                </w:p>
              </w:tc>
              <w:tc>
                <w:tcPr>
                  <w:tcW w:w="1687" w:type="dxa"/>
                </w:tcPr>
                <w:p w:rsidR="0037788E" w:rsidRPr="0037788E" w:rsidRDefault="007A49CF" w:rsidP="006B2757">
                  <w:pPr>
                    <w:pStyle w:val="NoSpacing"/>
                    <w:rPr>
                      <w:sz w:val="20"/>
                    </w:rPr>
                  </w:pPr>
                  <w:r>
                    <w:rPr>
                      <w:sz w:val="20"/>
                    </w:rPr>
                    <w:t>Language</w:t>
                  </w:r>
                </w:p>
              </w:tc>
              <w:tc>
                <w:tcPr>
                  <w:tcW w:w="1687" w:type="dxa"/>
                </w:tcPr>
                <w:p w:rsidR="0037788E" w:rsidRPr="0037788E" w:rsidRDefault="007A49CF" w:rsidP="006B2757">
                  <w:pPr>
                    <w:pStyle w:val="NoSpacing"/>
                    <w:rPr>
                      <w:sz w:val="20"/>
                    </w:rPr>
                  </w:pPr>
                  <w:r>
                    <w:rPr>
                      <w:sz w:val="20"/>
                    </w:rPr>
                    <w:t>Funding Eligibility</w:t>
                  </w:r>
                </w:p>
              </w:tc>
            </w:tr>
            <w:tr w:rsidR="0037788E" w:rsidTr="0037788E">
              <w:tc>
                <w:tcPr>
                  <w:tcW w:w="1686" w:type="dxa"/>
                </w:tcPr>
                <w:p w:rsidR="0037788E" w:rsidRPr="0037788E" w:rsidRDefault="007A49CF" w:rsidP="006B2757">
                  <w:pPr>
                    <w:pStyle w:val="NoSpacing"/>
                    <w:rPr>
                      <w:sz w:val="20"/>
                    </w:rPr>
                  </w:pPr>
                  <w:r>
                    <w:rPr>
                      <w:sz w:val="20"/>
                    </w:rPr>
                    <w:t>Court Orders</w:t>
                  </w:r>
                </w:p>
              </w:tc>
              <w:tc>
                <w:tcPr>
                  <w:tcW w:w="1686" w:type="dxa"/>
                </w:tcPr>
                <w:p w:rsidR="0037788E" w:rsidRPr="0037788E" w:rsidRDefault="007C0FD6" w:rsidP="006B2757">
                  <w:pPr>
                    <w:pStyle w:val="NoSpacing"/>
                    <w:rPr>
                      <w:sz w:val="20"/>
                    </w:rPr>
                  </w:pPr>
                  <w:r>
                    <w:rPr>
                      <w:sz w:val="20"/>
                    </w:rPr>
                    <w:t>Dietary</w:t>
                  </w:r>
                  <w:r w:rsidR="007A49CF">
                    <w:rPr>
                      <w:sz w:val="20"/>
                    </w:rPr>
                    <w:t xml:space="preserve"> needs</w:t>
                  </w:r>
                </w:p>
              </w:tc>
              <w:tc>
                <w:tcPr>
                  <w:tcW w:w="1687" w:type="dxa"/>
                </w:tcPr>
                <w:p w:rsidR="0037788E" w:rsidRPr="0037788E" w:rsidRDefault="007A49CF" w:rsidP="006B2757">
                  <w:pPr>
                    <w:pStyle w:val="NoSpacing"/>
                    <w:rPr>
                      <w:sz w:val="20"/>
                    </w:rPr>
                  </w:pPr>
                  <w:r>
                    <w:rPr>
                      <w:sz w:val="20"/>
                    </w:rPr>
                    <w:t>School history</w:t>
                  </w:r>
                </w:p>
              </w:tc>
              <w:tc>
                <w:tcPr>
                  <w:tcW w:w="1687" w:type="dxa"/>
                </w:tcPr>
                <w:p w:rsidR="0037788E" w:rsidRPr="0037788E" w:rsidRDefault="007A49CF" w:rsidP="006B2757">
                  <w:pPr>
                    <w:pStyle w:val="NoSpacing"/>
                    <w:rPr>
                      <w:sz w:val="20"/>
                    </w:rPr>
                  </w:pPr>
                  <w:r>
                    <w:rPr>
                      <w:sz w:val="20"/>
                    </w:rPr>
                    <w:t>SEND information</w:t>
                  </w:r>
                </w:p>
              </w:tc>
            </w:tr>
            <w:tr w:rsidR="0037788E" w:rsidTr="0037788E">
              <w:tc>
                <w:tcPr>
                  <w:tcW w:w="1686" w:type="dxa"/>
                </w:tcPr>
                <w:p w:rsidR="0037788E" w:rsidRPr="0037788E" w:rsidRDefault="007A49CF" w:rsidP="006B2757">
                  <w:pPr>
                    <w:pStyle w:val="NoSpacing"/>
                    <w:rPr>
                      <w:sz w:val="20"/>
                    </w:rPr>
                  </w:pPr>
                  <w:r>
                    <w:rPr>
                      <w:sz w:val="20"/>
                    </w:rPr>
                    <w:t>Safeguarding information</w:t>
                  </w:r>
                </w:p>
              </w:tc>
              <w:tc>
                <w:tcPr>
                  <w:tcW w:w="1686" w:type="dxa"/>
                </w:tcPr>
                <w:p w:rsidR="0037788E" w:rsidRPr="0037788E" w:rsidRDefault="0037788E" w:rsidP="006B2757">
                  <w:pPr>
                    <w:pStyle w:val="NoSpacing"/>
                    <w:rPr>
                      <w:sz w:val="20"/>
                    </w:rPr>
                  </w:pPr>
                </w:p>
              </w:tc>
              <w:tc>
                <w:tcPr>
                  <w:tcW w:w="1687" w:type="dxa"/>
                </w:tcPr>
                <w:p w:rsidR="0037788E" w:rsidRPr="0037788E" w:rsidRDefault="0037788E" w:rsidP="006B2757">
                  <w:pPr>
                    <w:pStyle w:val="NoSpacing"/>
                    <w:rPr>
                      <w:sz w:val="20"/>
                    </w:rPr>
                  </w:pPr>
                </w:p>
              </w:tc>
              <w:tc>
                <w:tcPr>
                  <w:tcW w:w="1687" w:type="dxa"/>
                </w:tcPr>
                <w:p w:rsidR="0037788E" w:rsidRPr="0037788E" w:rsidRDefault="0037788E" w:rsidP="006B2757">
                  <w:pPr>
                    <w:pStyle w:val="NoSpacing"/>
                    <w:rPr>
                      <w:sz w:val="20"/>
                    </w:rPr>
                  </w:pPr>
                </w:p>
              </w:tc>
            </w:tr>
          </w:tbl>
          <w:p w:rsidR="0037788E" w:rsidRPr="00062414" w:rsidRDefault="0037788E" w:rsidP="006B2757">
            <w:pPr>
              <w:pStyle w:val="NoSpacing"/>
            </w:pP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9"/>
            <w:vAlign w:val="center"/>
          </w:tcPr>
          <w:p w:rsidR="00D658E0" w:rsidRPr="00062414" w:rsidRDefault="007A49CF" w:rsidP="00FA74C4">
            <w:pPr>
              <w:pStyle w:val="NoSpacing"/>
            </w:pPr>
            <w:r w:rsidRPr="007A49CF">
              <w:t xml:space="preserve">Henham and Ugley Primary and Nursery School </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00326C" w:rsidP="00D658E0">
            <w:pPr>
              <w:pStyle w:val="NoSpacing"/>
            </w:pPr>
            <w:hyperlink w:anchor="DPO" w:history="1">
              <w:r w:rsidR="00D658E0" w:rsidRPr="00134B0B">
                <w:rPr>
                  <w:rStyle w:val="Hyperlink"/>
                </w:rPr>
                <w:t>Data Protection Officer</w:t>
              </w:r>
            </w:hyperlink>
            <w:r w:rsidR="00D658E0">
              <w:t>?</w:t>
            </w:r>
          </w:p>
        </w:tc>
        <w:tc>
          <w:tcPr>
            <w:tcW w:w="3385" w:type="dxa"/>
            <w:gridSpan w:val="9"/>
            <w:vAlign w:val="center"/>
          </w:tcPr>
          <w:p w:rsidR="0037788E" w:rsidRPr="00062414" w:rsidRDefault="007A49CF" w:rsidP="00FA74C4">
            <w:pPr>
              <w:pStyle w:val="NoSpacing"/>
            </w:pPr>
            <w:r>
              <w:t>Lauri Almond (Essex County Council)</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9"/>
            <w:shd w:val="clear" w:color="auto" w:fill="FFFFFF" w:themeFill="background1"/>
            <w:vAlign w:val="center"/>
          </w:tcPr>
          <w:p w:rsidR="00D658E0" w:rsidRDefault="007A49CF" w:rsidP="00D658E0">
            <w:pPr>
              <w:pStyle w:val="NoSpacing"/>
            </w:pPr>
            <w:r>
              <w:t xml:space="preserve">RM </w:t>
            </w:r>
            <w:proofErr w:type="spellStart"/>
            <w:r>
              <w:t>Integris</w:t>
            </w:r>
            <w:proofErr w:type="spellEnd"/>
          </w:p>
          <w:p w:rsidR="007A49CF" w:rsidRDefault="007A49CF" w:rsidP="00D658E0">
            <w:pPr>
              <w:pStyle w:val="NoSpacing"/>
            </w:pPr>
            <w:proofErr w:type="spellStart"/>
            <w:r>
              <w:t>Tucasi</w:t>
            </w:r>
            <w:proofErr w:type="spellEnd"/>
          </w:p>
          <w:p w:rsidR="007A49CF" w:rsidRDefault="007A49CF" w:rsidP="00D658E0">
            <w:pPr>
              <w:pStyle w:val="NoSpacing"/>
            </w:pPr>
            <w:r>
              <w:t>Tapestry</w:t>
            </w:r>
          </w:p>
          <w:p w:rsidR="007A49CF" w:rsidRDefault="007A49CF" w:rsidP="00D658E0">
            <w:pPr>
              <w:pStyle w:val="NoSpacing"/>
            </w:pPr>
            <w:r>
              <w:t>My Concerns</w:t>
            </w:r>
          </w:p>
          <w:p w:rsidR="007A49CF" w:rsidRDefault="007A49CF" w:rsidP="00D658E0">
            <w:pPr>
              <w:pStyle w:val="NoSpacing"/>
            </w:pPr>
            <w:r>
              <w:t>Target Tracker</w:t>
            </w:r>
          </w:p>
          <w:p w:rsidR="009B5914" w:rsidRDefault="009B5914" w:rsidP="00D658E0">
            <w:pPr>
              <w:pStyle w:val="NoSpacing"/>
            </w:pPr>
            <w:r>
              <w:t>Purple Mash – 2Simple</w:t>
            </w:r>
          </w:p>
          <w:p w:rsidR="009B5914" w:rsidRDefault="009B5914" w:rsidP="00D658E0">
            <w:pPr>
              <w:pStyle w:val="NoSpacing"/>
            </w:pPr>
            <w:proofErr w:type="spellStart"/>
            <w:r>
              <w:t>Lexia</w:t>
            </w:r>
            <w:proofErr w:type="spellEnd"/>
          </w:p>
          <w:p w:rsidR="009B5914" w:rsidRPr="007A49CF" w:rsidRDefault="009B5914" w:rsidP="00D658E0">
            <w:pPr>
              <w:pStyle w:val="NoSpacing"/>
            </w:pPr>
            <w:r>
              <w:t>Clicker 7</w:t>
            </w:r>
          </w:p>
        </w:tc>
      </w:tr>
      <w:tr w:rsidR="00E87469" w:rsidRPr="00062414" w:rsidTr="00E87469">
        <w:trPr>
          <w:trHeight w:val="712"/>
        </w:trPr>
        <w:tc>
          <w:tcPr>
            <w:tcW w:w="2039" w:type="dxa"/>
            <w:vMerge w:val="restart"/>
            <w:shd w:val="clear" w:color="auto" w:fill="C5E0B3" w:themeFill="accent6" w:themeFillTint="66"/>
            <w:vAlign w:val="center"/>
          </w:tcPr>
          <w:p w:rsidR="00E87469" w:rsidRDefault="00E87469" w:rsidP="00D031B3">
            <w:pPr>
              <w:pStyle w:val="NoSpacing"/>
            </w:pPr>
          </w:p>
          <w:p w:rsidR="00E87469" w:rsidRDefault="00E87469" w:rsidP="00D031B3">
            <w:pPr>
              <w:pStyle w:val="NoSpacing"/>
            </w:pPr>
            <w:r w:rsidRPr="00062414">
              <w:t xml:space="preserve">What </w:t>
            </w:r>
            <w:r>
              <w:t>will</w:t>
            </w:r>
            <w:r w:rsidRPr="00062414">
              <w:t xml:space="preserve"> it be used for</w:t>
            </w:r>
            <w:r>
              <w:t xml:space="preserve"> and what gives us the right to ask for it and use it?</w:t>
            </w:r>
          </w:p>
          <w:p w:rsidR="00E87469" w:rsidRPr="00062414" w:rsidRDefault="00E87469" w:rsidP="00D031B3">
            <w:pPr>
              <w:pStyle w:val="NoSpacing"/>
            </w:pPr>
          </w:p>
        </w:tc>
        <w:bookmarkStart w:id="2" w:name="Back3"/>
        <w:bookmarkEnd w:id="2"/>
        <w:tc>
          <w:tcPr>
            <w:tcW w:w="3592" w:type="dxa"/>
            <w:gridSpan w:val="4"/>
            <w:shd w:val="clear" w:color="auto" w:fill="E2EFD9" w:themeFill="accent6" w:themeFillTint="33"/>
            <w:vAlign w:val="center"/>
          </w:tcPr>
          <w:p w:rsidR="00E87469" w:rsidRPr="00062414" w:rsidRDefault="00E87469" w:rsidP="00FA74C4">
            <w:pPr>
              <w:pStyle w:val="NoSpacing"/>
            </w:pPr>
            <w:r>
              <w:fldChar w:fldCharType="begin"/>
            </w:r>
            <w:r>
              <w:instrText xml:space="preserve"> HYPERLINK  \l "Purps" </w:instrText>
            </w:r>
            <w:r>
              <w:fldChar w:fldCharType="separate"/>
            </w:r>
            <w:r w:rsidRPr="00134B0B">
              <w:rPr>
                <w:rStyle w:val="Hyperlink"/>
              </w:rPr>
              <w:t>The Purpose</w:t>
            </w:r>
            <w:r>
              <w:fldChar w:fldCharType="end"/>
            </w:r>
            <w:r>
              <w:t>(s):</w:t>
            </w:r>
          </w:p>
        </w:tc>
        <w:tc>
          <w:tcPr>
            <w:tcW w:w="3385" w:type="dxa"/>
            <w:gridSpan w:val="9"/>
            <w:vAlign w:val="center"/>
          </w:tcPr>
          <w:p w:rsidR="00E87469" w:rsidRPr="00062414" w:rsidRDefault="00E87469" w:rsidP="00FA74C4">
            <w:pPr>
              <w:pStyle w:val="NoSpacing"/>
            </w:pPr>
            <w:r>
              <w:t>Statutory Duties</w:t>
            </w:r>
          </w:p>
        </w:tc>
      </w:tr>
      <w:tr w:rsidR="00E87469" w:rsidRPr="00062414" w:rsidTr="00B62045">
        <w:tc>
          <w:tcPr>
            <w:tcW w:w="2039" w:type="dxa"/>
            <w:vMerge/>
            <w:tcBorders>
              <w:bottom w:val="single" w:sz="4" w:space="0" w:color="auto"/>
            </w:tcBorders>
            <w:shd w:val="clear" w:color="auto" w:fill="C5E0B3" w:themeFill="accent6" w:themeFillTint="66"/>
            <w:vAlign w:val="center"/>
          </w:tcPr>
          <w:p w:rsidR="00E87469" w:rsidRPr="00062414" w:rsidRDefault="00E87469" w:rsidP="00FA74C4">
            <w:pPr>
              <w:pStyle w:val="NoSpacing"/>
            </w:pPr>
          </w:p>
        </w:tc>
        <w:tc>
          <w:tcPr>
            <w:tcW w:w="3592" w:type="dxa"/>
            <w:gridSpan w:val="4"/>
            <w:shd w:val="clear" w:color="auto" w:fill="E2EFD9" w:themeFill="accent6" w:themeFillTint="33"/>
            <w:vAlign w:val="center"/>
          </w:tcPr>
          <w:p w:rsidR="00E87469" w:rsidRPr="00062414" w:rsidRDefault="00E87469"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9"/>
            <w:vAlign w:val="center"/>
          </w:tcPr>
          <w:p w:rsidR="00E87469" w:rsidRPr="00062414" w:rsidRDefault="00E87469" w:rsidP="00FA74C4">
            <w:pPr>
              <w:pStyle w:val="NoSpacing"/>
            </w:pPr>
            <w:r>
              <w:t>Statutory Duty &amp; Substantial Public Interest</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9"/>
            <w:vAlign w:val="center"/>
          </w:tcPr>
          <w:p w:rsidR="00D031B3" w:rsidRPr="00062414" w:rsidRDefault="0000326C" w:rsidP="0043782F">
            <w:pPr>
              <w:pStyle w:val="NoSpacing"/>
            </w:pPr>
            <w:hyperlink r:id="rId9" w:history="1">
              <w:r w:rsidR="006B2757" w:rsidRPr="007A49CF">
                <w:rPr>
                  <w:rStyle w:val="Hyperlink"/>
                  <w:color w:val="auto"/>
                  <w:u w:val="none"/>
                </w:rPr>
                <w:t xml:space="preserve">Central </w:t>
              </w:r>
            </w:hyperlink>
            <w:r w:rsidR="006B2757" w:rsidRPr="007A49CF">
              <w:t xml:space="preserve">&amp; </w:t>
            </w:r>
            <w:hyperlink r:id="rId10" w:history="1">
              <w:r w:rsidR="006B2757" w:rsidRPr="007A49CF">
                <w:rPr>
                  <w:rStyle w:val="Hyperlink"/>
                  <w:color w:val="auto"/>
                  <w:u w:val="none"/>
                </w:rPr>
                <w:t>Local</w:t>
              </w:r>
            </w:hyperlink>
            <w:r w:rsidR="006B2757" w:rsidRPr="007A49CF">
              <w:t xml:space="preserve"> </w:t>
            </w:r>
            <w:r w:rsidR="006B2757">
              <w:t>Government, Health Providers, Other Education Providers</w:t>
            </w:r>
            <w:r w:rsidR="0043782F">
              <w:t>, Regulatory Bodies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9"/>
            <w:vAlign w:val="center"/>
          </w:tcPr>
          <w:p w:rsidR="00D031B3" w:rsidRPr="00062414" w:rsidRDefault="006B2757" w:rsidP="007A49CF">
            <w:pPr>
              <w:pStyle w:val="NoSpacing"/>
            </w:pPr>
            <w:r>
              <w:t>NO</w:t>
            </w:r>
            <w:r w:rsidR="0037788E">
              <w:t xml:space="preserve"> </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9"/>
            <w:vAlign w:val="center"/>
          </w:tcPr>
          <w:p w:rsidR="00071240" w:rsidRPr="00062414" w:rsidRDefault="006B2757" w:rsidP="00071240">
            <w:pPr>
              <w:pStyle w:val="NoSpacing"/>
            </w:pPr>
            <w:r>
              <w:t xml:space="preserve">When the Pupil transfers to another </w:t>
            </w:r>
            <w:r w:rsidR="00071240">
              <w:t>education setting, e.g. another school</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9"/>
            <w:vAlign w:val="center"/>
          </w:tcPr>
          <w:p w:rsidR="00D031B3" w:rsidRPr="00062414" w:rsidRDefault="006B2757" w:rsidP="00FA74C4">
            <w:pPr>
              <w:pStyle w:val="NoSpacing"/>
            </w:pPr>
            <w:r>
              <w:t>Date of Birth + 25 years</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37788E">
            <w:pPr>
              <w:pStyle w:val="NoSpacing"/>
            </w:pPr>
            <w:r>
              <w:t xml:space="preserve">Our use of the data will be subject to your legal rights </w:t>
            </w:r>
            <w:r w:rsidRPr="0037788E">
              <w:rPr>
                <w:sz w:val="22"/>
              </w:rPr>
              <w:t>(mark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031B3" w:rsidRPr="003B08B4" w:rsidRDefault="0000326C"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5"/>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gridSpan w:val="2"/>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3" w:name="Back15"/>
        <w:bookmarkEnd w:id="13"/>
        <w:tc>
          <w:tcPr>
            <w:tcW w:w="1280" w:type="dxa"/>
            <w:gridSpan w:val="5"/>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9"/>
            <w:vAlign w:val="center"/>
          </w:tcPr>
          <w:p w:rsidR="00D031B3" w:rsidRPr="00062414" w:rsidRDefault="006B2757" w:rsidP="00FA74C4">
            <w:pPr>
              <w:pStyle w:val="NoSpacing"/>
            </w:pPr>
            <w:r>
              <w:t>Statutory Duty</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9"/>
            <w:vAlign w:val="center"/>
          </w:tcPr>
          <w:p w:rsidR="00D031B3" w:rsidRPr="00062414" w:rsidRDefault="006B2757" w:rsidP="00FA74C4">
            <w:pPr>
              <w:pStyle w:val="NoSpacing"/>
            </w:pPr>
            <w:r>
              <w:t>N/A</w:t>
            </w:r>
          </w:p>
        </w:tc>
      </w:tr>
      <w:tr w:rsidR="00D031B3" w:rsidRPr="00062414" w:rsidTr="00D658E0">
        <w:tc>
          <w:tcPr>
            <w:tcW w:w="2039" w:type="dxa"/>
            <w:vMerge w:val="restart"/>
            <w:shd w:val="clear" w:color="auto" w:fill="C5E0B3" w:themeFill="accent6" w:themeFillTint="66"/>
            <w:vAlign w:val="center"/>
          </w:tcPr>
          <w:p w:rsidR="00D031B3" w:rsidRPr="009C422F" w:rsidRDefault="00D031B3"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who is giving us your personal data:</w:t>
            </w:r>
          </w:p>
        </w:tc>
        <w:tc>
          <w:tcPr>
            <w:tcW w:w="3385" w:type="dxa"/>
            <w:gridSpan w:val="9"/>
            <w:vAlign w:val="center"/>
          </w:tcPr>
          <w:p w:rsidR="00D031B3" w:rsidRPr="00062414" w:rsidRDefault="006B2757" w:rsidP="00FA74C4">
            <w:pPr>
              <w:pStyle w:val="NoSpacing"/>
            </w:pPr>
            <w:r>
              <w:t>Local Authority</w:t>
            </w:r>
            <w:r w:rsidR="00852D4D">
              <w:t xml:space="preserve"> or previous education setting</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031B3" w:rsidRPr="003B08B4" w:rsidRDefault="00D031B3"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031B3" w:rsidRPr="003B08B4" w:rsidRDefault="00D031B3"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759" w:type="dxa"/>
                <w:gridSpan w:val="3"/>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These are the categories of personal data being given to us</w:t>
            </w:r>
          </w:p>
        </w:tc>
        <w:tc>
          <w:tcPr>
            <w:tcW w:w="3385" w:type="dxa"/>
            <w:gridSpan w:val="9"/>
            <w:vAlign w:val="center"/>
          </w:tcPr>
          <w:p w:rsidR="00D031B3" w:rsidRPr="00062414" w:rsidRDefault="00F51C9C" w:rsidP="00F51C9C">
            <w:pPr>
              <w:pStyle w:val="NoSpacing"/>
            </w:pPr>
            <w:r>
              <w:t>Basic Demographics, including unique ID, name, address, DoB, gender, parental contact details, ethnicity, language, educational attainment &amp; attendance.</w:t>
            </w:r>
          </w:p>
        </w:tc>
      </w:tr>
      <w:tr w:rsidR="00D031B3" w:rsidRPr="00062414" w:rsidTr="00D658E0">
        <w:trPr>
          <w:trHeight w:val="690"/>
        </w:trPr>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4"/>
            <w:shd w:val="clear" w:color="auto" w:fill="E2EFD9" w:themeFill="accent6" w:themeFillTint="33"/>
            <w:vAlign w:val="center"/>
          </w:tcPr>
          <w:p w:rsidR="00D031B3" w:rsidRPr="00D031B3" w:rsidRDefault="0000326C" w:rsidP="00D031B3">
            <w:pPr>
              <w:pStyle w:val="NoSpacing"/>
              <w:rPr>
                <w:color w:val="FFFFFF" w:themeColor="background1"/>
              </w:rPr>
            </w:pPr>
            <w:hyperlink r:id="rId11" w:history="1">
              <w:r w:rsidR="00D031B3">
                <w:rPr>
                  <w:rStyle w:val="Hyperlink"/>
                </w:rPr>
                <w:t>The ICO Guide to the</w:t>
              </w:r>
              <w:r w:rsidR="00D031B3" w:rsidRPr="00D031B3">
                <w:rPr>
                  <w:rStyle w:val="Hyperlink"/>
                </w:rPr>
                <w:t xml:space="preserve"> General Data Protection Regulations 2016</w:t>
              </w:r>
            </w:hyperlink>
          </w:p>
          <w:p w:rsidR="00D031B3" w:rsidRDefault="0000326C" w:rsidP="00D031B3">
            <w:pPr>
              <w:pStyle w:val="NoSpacing"/>
              <w:rPr>
                <w:b/>
                <w:color w:val="FFFFFF" w:themeColor="background1"/>
              </w:rPr>
            </w:pPr>
            <w:hyperlink r:id="rId12"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3"/>
            <w:vAlign w:val="center"/>
          </w:tcPr>
          <w:p w:rsidR="00D031B3" w:rsidRPr="007A49CF" w:rsidRDefault="007A49CF" w:rsidP="00FA74C4">
            <w:pPr>
              <w:pStyle w:val="NoSpacing"/>
            </w:pPr>
            <w:r>
              <w:t>Essex County Council, County Hall, Chelmsford, CM1 1QH</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Email</w:t>
            </w:r>
          </w:p>
        </w:tc>
        <w:tc>
          <w:tcPr>
            <w:tcW w:w="6977" w:type="dxa"/>
            <w:gridSpan w:val="13"/>
            <w:vAlign w:val="center"/>
          </w:tcPr>
          <w:p w:rsidR="00D031B3" w:rsidRPr="009C422F" w:rsidRDefault="007A49CF" w:rsidP="00FA74C4">
            <w:pPr>
              <w:pStyle w:val="NoSpacing"/>
            </w:pPr>
            <w:r>
              <w:t>DPO@essex.gov.uk</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3"/>
            <w:vAlign w:val="center"/>
          </w:tcPr>
          <w:p w:rsidR="00D031B3" w:rsidRPr="009C422F" w:rsidRDefault="007A49CF" w:rsidP="007A49CF">
            <w:pPr>
              <w:pStyle w:val="NoSpacing"/>
            </w:pPr>
            <w:r>
              <w:t>03330322970</w:t>
            </w:r>
          </w:p>
        </w:tc>
      </w:tr>
      <w:tr w:rsidR="00D031B3" w:rsidRPr="00062414" w:rsidTr="00D658E0">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3"/>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3"/>
            <w:vAlign w:val="center"/>
          </w:tcPr>
          <w:p w:rsidR="00D031B3" w:rsidRPr="00453654" w:rsidRDefault="0000326C" w:rsidP="00FA74C4">
            <w:pPr>
              <w:pStyle w:val="NoSpacing"/>
            </w:pPr>
            <w:hyperlink r:id="rId13"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3"/>
            <w:vAlign w:val="center"/>
          </w:tcPr>
          <w:p w:rsidR="00D031B3" w:rsidRPr="009C422F" w:rsidRDefault="00D031B3" w:rsidP="00FA74C4">
            <w:pPr>
              <w:pStyle w:val="NoSpacing"/>
            </w:pPr>
            <w:r w:rsidRPr="00453654">
              <w:t>0303 123 1113</w:t>
            </w:r>
          </w:p>
        </w:tc>
      </w:tr>
    </w:tbl>
    <w:p w:rsidR="00134B0B" w:rsidRDefault="00134B0B"/>
    <w:p w:rsidR="00134B0B" w:rsidRDefault="00134B0B"/>
    <w:sectPr w:rsidR="00134B0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6C" w:rsidRDefault="0000326C" w:rsidP="00DD46DB">
      <w:pPr>
        <w:spacing w:after="0" w:line="240" w:lineRule="auto"/>
      </w:pPr>
      <w:r>
        <w:separator/>
      </w:r>
    </w:p>
  </w:endnote>
  <w:endnote w:type="continuationSeparator" w:id="0">
    <w:p w:rsidR="0000326C" w:rsidRDefault="0000326C" w:rsidP="00DD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DB" w:rsidRDefault="00DD46DB" w:rsidP="00DD46DB">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DD46DB" w:rsidRDefault="00DD46DB" w:rsidP="00DD46DB">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6C" w:rsidRDefault="0000326C" w:rsidP="00DD46DB">
      <w:pPr>
        <w:spacing w:after="0" w:line="240" w:lineRule="auto"/>
      </w:pPr>
      <w:r>
        <w:separator/>
      </w:r>
    </w:p>
  </w:footnote>
  <w:footnote w:type="continuationSeparator" w:id="0">
    <w:p w:rsidR="0000326C" w:rsidRDefault="0000326C" w:rsidP="00DD4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0326C"/>
    <w:rsid w:val="000426EF"/>
    <w:rsid w:val="00071240"/>
    <w:rsid w:val="000A5DF8"/>
    <w:rsid w:val="00134B0B"/>
    <w:rsid w:val="00152F06"/>
    <w:rsid w:val="0018713B"/>
    <w:rsid w:val="00241EB1"/>
    <w:rsid w:val="00330553"/>
    <w:rsid w:val="0037788E"/>
    <w:rsid w:val="003C7C21"/>
    <w:rsid w:val="003D0D14"/>
    <w:rsid w:val="0043782F"/>
    <w:rsid w:val="004B5E0E"/>
    <w:rsid w:val="005B28C6"/>
    <w:rsid w:val="006B2757"/>
    <w:rsid w:val="007A49CF"/>
    <w:rsid w:val="007C0FD6"/>
    <w:rsid w:val="0084407F"/>
    <w:rsid w:val="00852D4D"/>
    <w:rsid w:val="008727AF"/>
    <w:rsid w:val="00891F10"/>
    <w:rsid w:val="00956D3C"/>
    <w:rsid w:val="00991691"/>
    <w:rsid w:val="0099362E"/>
    <w:rsid w:val="00997D8D"/>
    <w:rsid w:val="009B5914"/>
    <w:rsid w:val="00A34F4C"/>
    <w:rsid w:val="00BD71D1"/>
    <w:rsid w:val="00CB034C"/>
    <w:rsid w:val="00CB7DBB"/>
    <w:rsid w:val="00D031B3"/>
    <w:rsid w:val="00D658E0"/>
    <w:rsid w:val="00DA4F75"/>
    <w:rsid w:val="00DA5C9D"/>
    <w:rsid w:val="00DD46DB"/>
    <w:rsid w:val="00DF1352"/>
    <w:rsid w:val="00E87469"/>
    <w:rsid w:val="00F32D36"/>
    <w:rsid w:val="00F5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DC70C-F1B0-41BF-A598-859D408A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DD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DB"/>
  </w:style>
  <w:style w:type="paragraph" w:styleId="Footer">
    <w:name w:val="footer"/>
    <w:basedOn w:val="Normal"/>
    <w:link w:val="FooterChar"/>
    <w:uiPriority w:val="99"/>
    <w:unhideWhenUsed/>
    <w:rsid w:val="00DD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34751">
      <w:bodyDiv w:val="1"/>
      <w:marLeft w:val="0"/>
      <w:marRight w:val="0"/>
      <w:marTop w:val="0"/>
      <w:marBottom w:val="0"/>
      <w:divBdr>
        <w:top w:val="none" w:sz="0" w:space="0" w:color="auto"/>
        <w:left w:val="none" w:sz="0" w:space="0" w:color="auto"/>
        <w:bottom w:val="none" w:sz="0" w:space="0" w:color="auto"/>
        <w:right w:val="none" w:sz="0" w:space="0" w:color="auto"/>
      </w:divBdr>
    </w:div>
    <w:div w:id="14656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hand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PDF/?uri=CELEX:32016R0679&amp;fr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data-protection-reform/overview-of-the-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ex.gov.uk/Education-Schools/Schools/Delivering-Education-Essex/Privacy-policies-pupil-data/Pages/Local-Authority-use-of-personal-data.aspx" TargetMode="External"/><Relationship Id="rId4" Type="http://schemas.openxmlformats.org/officeDocument/2006/relationships/settings" Target="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5E3B-CCC6-4956-9CC8-36AF0118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Teacher</cp:lastModifiedBy>
  <cp:revision>1</cp:revision>
  <dcterms:created xsi:type="dcterms:W3CDTF">2019-01-23T11:14:00Z</dcterms:created>
  <dcterms:modified xsi:type="dcterms:W3CDTF">2019-01-23T11:14:00Z</dcterms:modified>
</cp:coreProperties>
</file>