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1B3" w:rsidRDefault="00F81E1A" w:rsidP="00D031B3">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1" locked="0" layoutInCell="1" allowOverlap="1">
            <wp:simplePos x="0" y="0"/>
            <wp:positionH relativeFrom="column">
              <wp:posOffset>5657850</wp:posOffset>
            </wp:positionH>
            <wp:positionV relativeFrom="paragraph">
              <wp:posOffset>-848995</wp:posOffset>
            </wp:positionV>
            <wp:extent cx="909955" cy="942975"/>
            <wp:effectExtent l="0" t="0" r="4445" b="9525"/>
            <wp:wrapTight wrapText="bothSides">
              <wp:wrapPolygon edited="0">
                <wp:start x="0" y="0"/>
                <wp:lineTo x="0" y="21382"/>
                <wp:lineTo x="21253" y="21382"/>
                <wp:lineTo x="21253" y="0"/>
                <wp:lineTo x="0" y="0"/>
              </wp:wrapPolygon>
            </wp:wrapTight>
            <wp:docPr id="1" name="Picture 1"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8"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GB"/>
        </w:rPr>
        <w:drawing>
          <wp:anchor distT="0" distB="0" distL="114300" distR="114300" simplePos="0" relativeHeight="251659264" behindDoc="1" locked="0" layoutInCell="1" allowOverlap="1">
            <wp:simplePos x="0" y="0"/>
            <wp:positionH relativeFrom="column">
              <wp:posOffset>-752475</wp:posOffset>
            </wp:positionH>
            <wp:positionV relativeFrom="paragraph">
              <wp:posOffset>-725170</wp:posOffset>
            </wp:positionV>
            <wp:extent cx="909955" cy="942975"/>
            <wp:effectExtent l="0" t="0" r="4445" b="9525"/>
            <wp:wrapTight wrapText="bothSides">
              <wp:wrapPolygon edited="0">
                <wp:start x="0" y="0"/>
                <wp:lineTo x="0" y="21382"/>
                <wp:lineTo x="21253" y="21382"/>
                <wp:lineTo x="21253" y="0"/>
                <wp:lineTo x="0" y="0"/>
              </wp:wrapPolygon>
            </wp:wrapTight>
            <wp:docPr id="2" name="Picture 2"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8"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31B3" w:rsidRPr="00D031B3">
        <w:rPr>
          <w:rFonts w:ascii="Arial" w:hAnsi="Arial" w:cs="Arial"/>
          <w:b/>
          <w:sz w:val="32"/>
          <w:szCs w:val="32"/>
        </w:rPr>
        <w:t xml:space="preserve">Privacy Notice </w:t>
      </w:r>
    </w:p>
    <w:p w:rsidR="00837403" w:rsidRPr="00D031B3" w:rsidRDefault="00837403" w:rsidP="00D031B3">
      <w:pPr>
        <w:rPr>
          <w:rFonts w:ascii="Arial" w:hAnsi="Arial" w:cs="Arial"/>
          <w:b/>
          <w:sz w:val="32"/>
          <w:szCs w:val="32"/>
        </w:rPr>
      </w:pPr>
      <w:r>
        <w:rPr>
          <w:rFonts w:ascii="Arial" w:hAnsi="Arial" w:cs="Arial"/>
          <w:b/>
          <w:sz w:val="24"/>
          <w:szCs w:val="24"/>
        </w:rPr>
        <w:t>Please be advised that not all of this data is shared with everyone listed. We only share data required for that particular function and only the minimum required.</w:t>
      </w:r>
    </w:p>
    <w:tbl>
      <w:tblPr>
        <w:tblStyle w:val="TableGrid"/>
        <w:tblW w:w="9016" w:type="dxa"/>
        <w:tblLook w:val="04A0" w:firstRow="1" w:lastRow="0" w:firstColumn="1" w:lastColumn="0" w:noHBand="0" w:noVBand="1"/>
      </w:tblPr>
      <w:tblGrid>
        <w:gridCol w:w="2039"/>
        <w:gridCol w:w="1235"/>
        <w:gridCol w:w="553"/>
        <w:gridCol w:w="1110"/>
        <w:gridCol w:w="694"/>
        <w:gridCol w:w="998"/>
        <w:gridCol w:w="553"/>
        <w:gridCol w:w="154"/>
        <w:gridCol w:w="1023"/>
        <w:gridCol w:w="103"/>
        <w:gridCol w:w="554"/>
      </w:tblGrid>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is the service being provided?</w:t>
            </w:r>
          </w:p>
        </w:tc>
        <w:tc>
          <w:tcPr>
            <w:tcW w:w="6977" w:type="dxa"/>
            <w:gridSpan w:val="10"/>
            <w:shd w:val="clear" w:color="auto" w:fill="FFFFFF" w:themeFill="background1"/>
            <w:vAlign w:val="center"/>
          </w:tcPr>
          <w:p w:rsidR="0099362E" w:rsidRPr="00062414" w:rsidRDefault="00464FBC" w:rsidP="00464FBC">
            <w:pPr>
              <w:pStyle w:val="NoSpacing"/>
            </w:pPr>
            <w:r>
              <w:t>Sharing limited personal data about Pupils and Parents/ Guardians with online payment providers to manage payments to the school</w:t>
            </w:r>
          </w:p>
        </w:tc>
      </w:tr>
      <w:tr w:rsidR="0099362E" w:rsidRPr="00062414" w:rsidTr="00D658E0">
        <w:tc>
          <w:tcPr>
            <w:tcW w:w="2039" w:type="dxa"/>
            <w:shd w:val="clear" w:color="auto" w:fill="C5E0B3" w:themeFill="accent6" w:themeFillTint="66"/>
            <w:vAlign w:val="center"/>
          </w:tcPr>
          <w:p w:rsidR="0099362E" w:rsidRPr="00062414" w:rsidRDefault="0099362E" w:rsidP="00FA74C4">
            <w:pPr>
              <w:pStyle w:val="NoSpacing"/>
              <w:rPr>
                <w:lang w:val="en"/>
              </w:rPr>
            </w:pPr>
            <w:r>
              <w:rPr>
                <w:lang w:val="en"/>
              </w:rPr>
              <w:t>What personal data do we need from you?</w:t>
            </w:r>
          </w:p>
        </w:tc>
        <w:tc>
          <w:tcPr>
            <w:tcW w:w="6977" w:type="dxa"/>
            <w:gridSpan w:val="10"/>
            <w:shd w:val="clear" w:color="auto" w:fill="FFFFFF" w:themeFill="background1"/>
          </w:tcPr>
          <w:p w:rsidR="00A86BE8" w:rsidRDefault="009E6A0E" w:rsidP="00A86BE8">
            <w:pPr>
              <w:pStyle w:val="NoSpacing"/>
              <w:numPr>
                <w:ilvl w:val="0"/>
                <w:numId w:val="5"/>
              </w:numPr>
            </w:pPr>
            <w:r>
              <w:t>P</w:t>
            </w:r>
            <w:r w:rsidR="00986E40">
              <w:t>upil</w:t>
            </w:r>
            <w:r w:rsidR="00DC4A07">
              <w:t xml:space="preserve"> name</w:t>
            </w:r>
          </w:p>
          <w:p w:rsidR="00DC4A07" w:rsidRDefault="00986E40" w:rsidP="00A86BE8">
            <w:pPr>
              <w:pStyle w:val="NoSpacing"/>
              <w:numPr>
                <w:ilvl w:val="0"/>
                <w:numId w:val="5"/>
              </w:numPr>
            </w:pPr>
            <w:r>
              <w:t>Pupil year group and class</w:t>
            </w:r>
          </w:p>
          <w:p w:rsidR="00986E40" w:rsidRDefault="00986E40" w:rsidP="00A86BE8">
            <w:pPr>
              <w:pStyle w:val="NoSpacing"/>
              <w:numPr>
                <w:ilvl w:val="0"/>
                <w:numId w:val="5"/>
              </w:numPr>
            </w:pPr>
            <w:r>
              <w:t>Address</w:t>
            </w:r>
          </w:p>
          <w:p w:rsidR="00986E40" w:rsidRDefault="00986E40" w:rsidP="00A86BE8">
            <w:pPr>
              <w:pStyle w:val="NoSpacing"/>
              <w:numPr>
                <w:ilvl w:val="0"/>
                <w:numId w:val="5"/>
              </w:numPr>
            </w:pPr>
            <w:r>
              <w:t>Date of birth</w:t>
            </w:r>
          </w:p>
          <w:p w:rsidR="00DC4A07" w:rsidRDefault="00DC4A07" w:rsidP="00A86BE8">
            <w:pPr>
              <w:pStyle w:val="NoSpacing"/>
              <w:numPr>
                <w:ilvl w:val="0"/>
                <w:numId w:val="5"/>
              </w:numPr>
            </w:pPr>
            <w:r>
              <w:t>Parent’s names and contact details</w:t>
            </w:r>
          </w:p>
          <w:p w:rsidR="00C2483D" w:rsidRPr="00AF434B" w:rsidRDefault="00C2483D" w:rsidP="00A86BE8">
            <w:pPr>
              <w:pStyle w:val="NoSpacing"/>
              <w:numPr>
                <w:ilvl w:val="0"/>
                <w:numId w:val="5"/>
              </w:numPr>
            </w:pPr>
            <w:r>
              <w:t>Email address</w:t>
            </w:r>
          </w:p>
          <w:p w:rsidR="001F7630" w:rsidRPr="00062414" w:rsidRDefault="001F7630" w:rsidP="009968EC">
            <w:pPr>
              <w:pStyle w:val="NoSpacing"/>
            </w:pPr>
          </w:p>
        </w:tc>
      </w:tr>
      <w:tr w:rsidR="00D658E0" w:rsidRPr="00062414" w:rsidTr="00D658E0">
        <w:tc>
          <w:tcPr>
            <w:tcW w:w="2039" w:type="dxa"/>
            <w:vMerge w:val="restart"/>
            <w:shd w:val="clear" w:color="auto" w:fill="C5E0B3" w:themeFill="accent6" w:themeFillTint="66"/>
            <w:vAlign w:val="center"/>
          </w:tcPr>
          <w:p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3385" w:type="dxa"/>
            <w:gridSpan w:val="6"/>
            <w:vAlign w:val="center"/>
          </w:tcPr>
          <w:p w:rsidR="00D658E0" w:rsidRPr="00062414" w:rsidRDefault="00551A4D" w:rsidP="00FA74C4">
            <w:pPr>
              <w:pStyle w:val="NoSpacing"/>
            </w:pPr>
            <w:r>
              <w:t>Henham and Ugley Primary and Nursery School</w:t>
            </w:r>
          </w:p>
        </w:tc>
      </w:tr>
      <w:tr w:rsidR="00D658E0" w:rsidRPr="00062414" w:rsidTr="00D658E0">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FA74C4">
            <w:pPr>
              <w:pStyle w:val="NoSpacing"/>
            </w:pPr>
            <w:bookmarkStart w:id="0" w:name="Back1"/>
            <w:bookmarkEnd w:id="0"/>
            <w:r>
              <w:t>Who is t</w:t>
            </w:r>
            <w:r w:rsidRPr="00062414">
              <w:t xml:space="preserve">he </w:t>
            </w:r>
            <w:r>
              <w:t xml:space="preserve">Data </w:t>
            </w:r>
            <w:r w:rsidRPr="00062414">
              <w:t xml:space="preserve">Controller’s </w:t>
            </w:r>
          </w:p>
          <w:p w:rsidR="00D658E0" w:rsidRPr="00062414" w:rsidRDefault="006C2B02" w:rsidP="00D658E0">
            <w:pPr>
              <w:pStyle w:val="NoSpacing"/>
            </w:pPr>
            <w:hyperlink w:anchor="DPO" w:history="1">
              <w:r w:rsidR="00D658E0" w:rsidRPr="00134B0B">
                <w:rPr>
                  <w:rStyle w:val="Hyperlink"/>
                </w:rPr>
                <w:t>Data Protection Officer</w:t>
              </w:r>
            </w:hyperlink>
            <w:r w:rsidR="00D658E0">
              <w:t>?</w:t>
            </w:r>
          </w:p>
        </w:tc>
        <w:tc>
          <w:tcPr>
            <w:tcW w:w="3385" w:type="dxa"/>
            <w:gridSpan w:val="6"/>
            <w:vAlign w:val="center"/>
          </w:tcPr>
          <w:p w:rsidR="00D658E0" w:rsidRPr="00062414" w:rsidRDefault="001F7630" w:rsidP="001F7630">
            <w:pPr>
              <w:pStyle w:val="NoSpacing"/>
            </w:pPr>
            <w:r>
              <w:t>Lauri Almond (Essex County Council).</w:t>
            </w:r>
          </w:p>
        </w:tc>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D658E0">
            <w:pPr>
              <w:pStyle w:val="NoSpacing"/>
            </w:pPr>
          </w:p>
        </w:tc>
        <w:tc>
          <w:tcPr>
            <w:tcW w:w="3592" w:type="dxa"/>
            <w:gridSpan w:val="4"/>
            <w:shd w:val="clear" w:color="auto" w:fill="E2EFD9" w:themeFill="accent6" w:themeFillTint="33"/>
            <w:vAlign w:val="center"/>
          </w:tcPr>
          <w:p w:rsidR="00D658E0" w:rsidRDefault="00D658E0" w:rsidP="00D658E0">
            <w:pPr>
              <w:pStyle w:val="NoSpacing"/>
            </w:pPr>
            <w:bookmarkStart w:id="1" w:name="Back2"/>
            <w:bookmarkEnd w:id="1"/>
            <w:r>
              <w:t>Are there a</w:t>
            </w:r>
            <w:r w:rsidRPr="00062414">
              <w:t xml:space="preserve">ny </w:t>
            </w:r>
            <w:hyperlink w:anchor="DProc" w:history="1">
              <w:r w:rsidRPr="00134B0B">
                <w:rPr>
                  <w:rStyle w:val="Hyperlink"/>
                </w:rPr>
                <w:t>Data Processors</w:t>
              </w:r>
            </w:hyperlink>
            <w:r>
              <w:t xml:space="preserve">? </w:t>
            </w:r>
          </w:p>
        </w:tc>
        <w:tc>
          <w:tcPr>
            <w:tcW w:w="998" w:type="dxa"/>
            <w:shd w:val="clear" w:color="auto" w:fill="E2EFD9" w:themeFill="accent6" w:themeFillTint="33"/>
            <w:vAlign w:val="center"/>
          </w:tcPr>
          <w:p w:rsidR="00D658E0" w:rsidRPr="003B08B4" w:rsidRDefault="00D658E0" w:rsidP="00D658E0">
            <w:pPr>
              <w:pStyle w:val="NoSpacing"/>
              <w:jc w:val="center"/>
            </w:pPr>
            <w:r>
              <w:t>Yes</w:t>
            </w:r>
          </w:p>
        </w:tc>
        <w:sdt>
          <w:sdtPr>
            <w:rPr>
              <w:sz w:val="32"/>
              <w:szCs w:val="32"/>
            </w:rPr>
            <w:id w:val="241606542"/>
            <w14:checkbox>
              <w14:checked w14:val="1"/>
              <w14:checkedState w14:val="2612" w14:font="MS Gothic"/>
              <w14:uncheckedState w14:val="2610" w14:font="MS Gothic"/>
            </w14:checkbox>
          </w:sdtPr>
          <w:sdtEndPr/>
          <w:sdtContent>
            <w:tc>
              <w:tcPr>
                <w:tcW w:w="707" w:type="dxa"/>
                <w:gridSpan w:val="2"/>
                <w:shd w:val="clear" w:color="auto" w:fill="FFFFFF" w:themeFill="background1"/>
                <w:vAlign w:val="center"/>
              </w:tcPr>
              <w:p w:rsidR="00D658E0" w:rsidRPr="003B08B4" w:rsidRDefault="006B2757" w:rsidP="00D658E0">
                <w:pPr>
                  <w:pStyle w:val="NoSpacing"/>
                  <w:jc w:val="center"/>
                  <w:rPr>
                    <w:sz w:val="32"/>
                    <w:szCs w:val="32"/>
                  </w:rPr>
                </w:pPr>
                <w:r>
                  <w:rPr>
                    <w:rFonts w:ascii="MS Gothic" w:eastAsia="MS Gothic" w:hAnsi="MS Gothic" w:hint="eastAsia"/>
                    <w:sz w:val="32"/>
                    <w:szCs w:val="32"/>
                  </w:rPr>
                  <w:t>☒</w:t>
                </w:r>
              </w:p>
            </w:tc>
          </w:sdtContent>
        </w:sdt>
        <w:tc>
          <w:tcPr>
            <w:tcW w:w="1023" w:type="dxa"/>
            <w:shd w:val="clear" w:color="auto" w:fill="E2EFD9" w:themeFill="accent6" w:themeFillTint="33"/>
            <w:vAlign w:val="center"/>
          </w:tcPr>
          <w:p w:rsidR="00D658E0" w:rsidRPr="003B08B4" w:rsidRDefault="00D658E0" w:rsidP="00D658E0">
            <w:pPr>
              <w:pStyle w:val="NoSpacing"/>
              <w:jc w:val="center"/>
            </w:pPr>
            <w:r>
              <w:t>No</w:t>
            </w:r>
          </w:p>
        </w:tc>
        <w:sdt>
          <w:sdtPr>
            <w:rPr>
              <w:sz w:val="32"/>
              <w:szCs w:val="32"/>
            </w:rPr>
            <w:id w:val="1851829876"/>
            <w14:checkbox>
              <w14:checked w14:val="0"/>
              <w14:checkedState w14:val="2612" w14:font="MS Gothic"/>
              <w14:uncheckedState w14:val="2610" w14:font="MS Gothic"/>
            </w14:checkbox>
          </w:sdtPr>
          <w:sdtEndPr/>
          <w:sdtContent>
            <w:tc>
              <w:tcPr>
                <w:tcW w:w="657" w:type="dxa"/>
                <w:gridSpan w:val="2"/>
                <w:shd w:val="clear" w:color="auto" w:fill="FFFFFF" w:themeFill="background1"/>
                <w:vAlign w:val="center"/>
              </w:tcPr>
              <w:p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D658E0" w:rsidRPr="00062414" w:rsidTr="00D658E0">
        <w:trPr>
          <w:trHeight w:val="275"/>
        </w:trPr>
        <w:tc>
          <w:tcPr>
            <w:tcW w:w="2039" w:type="dxa"/>
            <w:vMerge/>
            <w:shd w:val="clear" w:color="auto" w:fill="C5E0B3" w:themeFill="accent6" w:themeFillTint="66"/>
            <w:vAlign w:val="center"/>
          </w:tcPr>
          <w:p w:rsidR="00D658E0" w:rsidRPr="00062414" w:rsidRDefault="00D658E0" w:rsidP="00FA74C4">
            <w:pPr>
              <w:pStyle w:val="NoSpacing"/>
            </w:pPr>
          </w:p>
        </w:tc>
        <w:tc>
          <w:tcPr>
            <w:tcW w:w="3592" w:type="dxa"/>
            <w:gridSpan w:val="4"/>
            <w:shd w:val="clear" w:color="auto" w:fill="E2EFD9" w:themeFill="accent6" w:themeFillTint="33"/>
            <w:vAlign w:val="center"/>
          </w:tcPr>
          <w:p w:rsidR="00D658E0" w:rsidRDefault="00D658E0" w:rsidP="00D658E0">
            <w:pPr>
              <w:pStyle w:val="NoSpacing"/>
            </w:pPr>
            <w:r>
              <w:t>Who are they?</w:t>
            </w:r>
          </w:p>
        </w:tc>
        <w:tc>
          <w:tcPr>
            <w:tcW w:w="3385" w:type="dxa"/>
            <w:gridSpan w:val="6"/>
            <w:shd w:val="clear" w:color="auto" w:fill="FFFFFF" w:themeFill="background1"/>
            <w:vAlign w:val="center"/>
          </w:tcPr>
          <w:p w:rsidR="00A86BE8" w:rsidRPr="006820CC" w:rsidRDefault="00464FBC" w:rsidP="00D658E0">
            <w:pPr>
              <w:pStyle w:val="NoSpacing"/>
              <w:rPr>
                <w:color w:val="FF0000"/>
              </w:rPr>
            </w:pPr>
            <w:r w:rsidRPr="00464FBC">
              <w:t>Online payments provid</w:t>
            </w:r>
            <w:r>
              <w:t>er</w:t>
            </w:r>
          </w:p>
        </w:tc>
      </w:tr>
      <w:tr w:rsidR="00D031B3" w:rsidRPr="00062414" w:rsidTr="00D658E0">
        <w:tc>
          <w:tcPr>
            <w:tcW w:w="2039" w:type="dxa"/>
            <w:vMerge w:val="restart"/>
            <w:shd w:val="clear" w:color="auto" w:fill="C5E0B3" w:themeFill="accent6" w:themeFillTint="66"/>
            <w:vAlign w:val="center"/>
          </w:tcPr>
          <w:p w:rsidR="00D031B3" w:rsidRPr="00062414" w:rsidRDefault="00D031B3" w:rsidP="00D031B3">
            <w:pPr>
              <w:pStyle w:val="NoSpacing"/>
            </w:pPr>
            <w:r w:rsidRPr="00062414">
              <w:t xml:space="preserve">What </w:t>
            </w:r>
            <w:r>
              <w:t>will</w:t>
            </w:r>
            <w:r w:rsidRPr="00062414">
              <w:t xml:space="preserve"> it be used for</w:t>
            </w:r>
            <w:r>
              <w:t xml:space="preserve"> and what gives us the right to ask for it and use it?</w:t>
            </w:r>
          </w:p>
        </w:tc>
        <w:bookmarkStart w:id="2" w:name="Back3"/>
        <w:bookmarkEnd w:id="2"/>
        <w:tc>
          <w:tcPr>
            <w:tcW w:w="3592" w:type="dxa"/>
            <w:gridSpan w:val="4"/>
            <w:shd w:val="clear" w:color="auto" w:fill="E2EFD9" w:themeFill="accent6" w:themeFillTint="33"/>
            <w:vAlign w:val="center"/>
          </w:tcPr>
          <w:p w:rsidR="00D031B3" w:rsidRPr="00062414" w:rsidRDefault="00134B0B" w:rsidP="00FA74C4">
            <w:pPr>
              <w:pStyle w:val="NoSpacing"/>
            </w:pPr>
            <w:r>
              <w:fldChar w:fldCharType="begin"/>
            </w:r>
            <w:r>
              <w:instrText xml:space="preserve"> HYPERLINK  \l "Purps" </w:instrText>
            </w:r>
            <w:r>
              <w:fldChar w:fldCharType="separate"/>
            </w:r>
            <w:r w:rsidR="00D031B3" w:rsidRPr="00134B0B">
              <w:rPr>
                <w:rStyle w:val="Hyperlink"/>
              </w:rPr>
              <w:t>The Purpose</w:t>
            </w:r>
            <w:r>
              <w:fldChar w:fldCharType="end"/>
            </w:r>
            <w:r w:rsidR="00D031B3">
              <w:t>(s):</w:t>
            </w:r>
          </w:p>
        </w:tc>
        <w:tc>
          <w:tcPr>
            <w:tcW w:w="3385" w:type="dxa"/>
            <w:gridSpan w:val="6"/>
            <w:vAlign w:val="center"/>
          </w:tcPr>
          <w:p w:rsidR="00D031B3" w:rsidRPr="00062414" w:rsidRDefault="00464FBC" w:rsidP="00FA74C4">
            <w:pPr>
              <w:pStyle w:val="NoSpacing"/>
            </w:pPr>
            <w:r>
              <w:t>Supporting parents/ guardians to make online payments to the school</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bookmarkStart w:id="3" w:name="Back4"/>
            <w:bookmarkEnd w:id="3"/>
            <w:r>
              <w:t xml:space="preserve">The </w:t>
            </w:r>
            <w:hyperlink w:anchor="LegCond" w:history="1">
              <w:r w:rsidRPr="00134B0B">
                <w:rPr>
                  <w:rStyle w:val="Hyperlink"/>
                </w:rPr>
                <w:t>Legal Condition</w:t>
              </w:r>
            </w:hyperlink>
            <w:r>
              <w:t>(s):</w:t>
            </w:r>
          </w:p>
        </w:tc>
        <w:tc>
          <w:tcPr>
            <w:tcW w:w="3385" w:type="dxa"/>
            <w:gridSpan w:val="6"/>
            <w:vAlign w:val="center"/>
          </w:tcPr>
          <w:p w:rsidR="004275CE" w:rsidRPr="00062414" w:rsidRDefault="00AF434B" w:rsidP="00464FBC">
            <w:pPr>
              <w:pStyle w:val="NoSpacing"/>
              <w:numPr>
                <w:ilvl w:val="0"/>
                <w:numId w:val="4"/>
              </w:numPr>
            </w:pPr>
            <w:r>
              <w:t xml:space="preserve">Task in the Public Interest </w:t>
            </w:r>
          </w:p>
        </w:tc>
      </w:tr>
      <w:tr w:rsidR="00D031B3" w:rsidRPr="00062414" w:rsidTr="00D658E0">
        <w:tc>
          <w:tcPr>
            <w:tcW w:w="5631" w:type="dxa"/>
            <w:gridSpan w:val="5"/>
            <w:shd w:val="clear" w:color="auto" w:fill="C5E0B3" w:themeFill="accent6" w:themeFillTint="66"/>
            <w:vAlign w:val="center"/>
          </w:tcPr>
          <w:p w:rsidR="00D031B3" w:rsidRPr="00062414" w:rsidRDefault="00A36E37" w:rsidP="00FA74C4">
            <w:pPr>
              <w:pStyle w:val="NoSpacing"/>
            </w:pPr>
            <w:r>
              <w:t>W</w:t>
            </w:r>
            <w:r w:rsidR="00D031B3" w:rsidRPr="00062414">
              <w:t xml:space="preserve">ho else might </w:t>
            </w:r>
            <w:r w:rsidR="00D031B3">
              <w:t>we share your data with</w:t>
            </w:r>
            <w:r w:rsidR="00D031B3" w:rsidRPr="00062414">
              <w:t>?</w:t>
            </w:r>
          </w:p>
        </w:tc>
        <w:tc>
          <w:tcPr>
            <w:tcW w:w="3385" w:type="dxa"/>
            <w:gridSpan w:val="6"/>
            <w:vAlign w:val="center"/>
          </w:tcPr>
          <w:p w:rsidR="00D031B3" w:rsidRPr="00062414" w:rsidRDefault="006008EC" w:rsidP="0043782F">
            <w:pPr>
              <w:pStyle w:val="NoSpacing"/>
            </w:pPr>
            <w:r>
              <w:t>N/A</w:t>
            </w:r>
          </w:p>
        </w:tc>
      </w:tr>
      <w:tr w:rsidR="00D031B3" w:rsidRPr="00062414" w:rsidTr="00D658E0">
        <w:tc>
          <w:tcPr>
            <w:tcW w:w="5631" w:type="dxa"/>
            <w:gridSpan w:val="5"/>
            <w:shd w:val="clear" w:color="auto" w:fill="C5E0B3" w:themeFill="accent6" w:themeFillTint="66"/>
            <w:vAlign w:val="center"/>
          </w:tcPr>
          <w:p w:rsidR="00D031B3" w:rsidRPr="00062414" w:rsidRDefault="00D031B3" w:rsidP="00FA74C4">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3385" w:type="dxa"/>
            <w:gridSpan w:val="6"/>
            <w:vAlign w:val="center"/>
          </w:tcPr>
          <w:p w:rsidR="00D031B3" w:rsidRPr="00062414" w:rsidRDefault="004275CE" w:rsidP="00551A4D">
            <w:pPr>
              <w:pStyle w:val="NoSpacing"/>
            </w:pPr>
            <w:r>
              <w:t>NO</w:t>
            </w:r>
            <w:r w:rsidR="006E70AA">
              <w:t xml:space="preserve"> </w:t>
            </w:r>
          </w:p>
        </w:tc>
      </w:tr>
      <w:tr w:rsidR="00D031B3" w:rsidRPr="00062414" w:rsidTr="00D658E0">
        <w:tc>
          <w:tcPr>
            <w:tcW w:w="2039" w:type="dxa"/>
            <w:vMerge w:val="restart"/>
            <w:shd w:val="clear" w:color="auto" w:fill="C5E0B3" w:themeFill="accent6" w:themeFillTint="66"/>
            <w:vAlign w:val="center"/>
          </w:tcPr>
          <w:p w:rsidR="00D031B3" w:rsidRPr="00062414" w:rsidRDefault="00D031B3" w:rsidP="00FA74C4">
            <w:pPr>
              <w:pStyle w:val="NoSpacing"/>
            </w:pPr>
            <w:r>
              <w:t>How long will your data be kept?</w:t>
            </w:r>
          </w:p>
        </w:tc>
        <w:tc>
          <w:tcPr>
            <w:tcW w:w="3592" w:type="dxa"/>
            <w:gridSpan w:val="4"/>
            <w:shd w:val="clear" w:color="auto" w:fill="E2EFD9" w:themeFill="accent6" w:themeFillTint="33"/>
            <w:vAlign w:val="center"/>
          </w:tcPr>
          <w:p w:rsidR="00DF1BF0" w:rsidRPr="00062414" w:rsidRDefault="00D031B3" w:rsidP="00FA74C4">
            <w:pPr>
              <w:pStyle w:val="NoSpacing"/>
            </w:pPr>
            <w:r>
              <w:t>When will it stop being used?</w:t>
            </w:r>
          </w:p>
        </w:tc>
        <w:tc>
          <w:tcPr>
            <w:tcW w:w="3385" w:type="dxa"/>
            <w:gridSpan w:val="6"/>
            <w:vAlign w:val="center"/>
          </w:tcPr>
          <w:p w:rsidR="00DF1BF0" w:rsidRPr="00AF434B" w:rsidRDefault="006008EC" w:rsidP="006008EC">
            <w:pPr>
              <w:pStyle w:val="NoSpacing"/>
            </w:pPr>
            <w:r>
              <w:t>In line with the privacy notice  for pupil records/ statutory data</w:t>
            </w:r>
          </w:p>
        </w:tc>
      </w:tr>
      <w:tr w:rsidR="00D031B3" w:rsidRPr="00062414" w:rsidTr="00D658E0">
        <w:tc>
          <w:tcPr>
            <w:tcW w:w="2039" w:type="dxa"/>
            <w:vMerge/>
            <w:shd w:val="clear" w:color="auto" w:fill="C5E0B3" w:themeFill="accent6" w:themeFillTint="66"/>
            <w:vAlign w:val="center"/>
          </w:tcPr>
          <w:p w:rsidR="00D031B3" w:rsidRPr="00062414" w:rsidRDefault="00D031B3" w:rsidP="00FA74C4">
            <w:pPr>
              <w:pStyle w:val="NoSpacing"/>
            </w:pPr>
          </w:p>
        </w:tc>
        <w:tc>
          <w:tcPr>
            <w:tcW w:w="3592" w:type="dxa"/>
            <w:gridSpan w:val="4"/>
            <w:shd w:val="clear" w:color="auto" w:fill="E2EFD9" w:themeFill="accent6" w:themeFillTint="33"/>
            <w:vAlign w:val="center"/>
          </w:tcPr>
          <w:p w:rsidR="00D031B3" w:rsidRPr="00062414" w:rsidRDefault="00D031B3" w:rsidP="00FA74C4">
            <w:pPr>
              <w:pStyle w:val="NoSpacing"/>
            </w:pPr>
            <w:r>
              <w:t>How long after this will it be deleted?</w:t>
            </w:r>
          </w:p>
        </w:tc>
        <w:tc>
          <w:tcPr>
            <w:tcW w:w="3385" w:type="dxa"/>
            <w:gridSpan w:val="6"/>
            <w:vAlign w:val="center"/>
          </w:tcPr>
          <w:p w:rsidR="00DF1BF0" w:rsidRPr="00062414" w:rsidRDefault="006008EC" w:rsidP="00FA74C4">
            <w:pPr>
              <w:pStyle w:val="NoSpacing"/>
            </w:pPr>
            <w:r w:rsidRPr="006008EC">
              <w:t>In line with the privacy notice  for pupil records/ statutory data</w:t>
            </w:r>
          </w:p>
        </w:tc>
      </w:tr>
      <w:tr w:rsidR="00D031B3" w:rsidRPr="00062414" w:rsidTr="00D658E0">
        <w:trPr>
          <w:trHeight w:val="740"/>
        </w:trPr>
        <w:tc>
          <w:tcPr>
            <w:tcW w:w="2039" w:type="dxa"/>
            <w:vMerge w:val="restart"/>
            <w:shd w:val="clear" w:color="auto" w:fill="C5E0B3" w:themeFill="accent6" w:themeFillTint="66"/>
            <w:vAlign w:val="center"/>
          </w:tcPr>
          <w:p w:rsidR="00D031B3" w:rsidRPr="00062414" w:rsidRDefault="00D031B3" w:rsidP="00FA74C4">
            <w:pPr>
              <w:pStyle w:val="NoSpacing"/>
            </w:pPr>
            <w:r>
              <w:t>Our use of the data will be subject to your legal rights (marked if applicable):</w:t>
            </w:r>
          </w:p>
        </w:tc>
        <w:bookmarkStart w:id="4" w:name="Back6"/>
        <w:bookmarkEnd w:id="4"/>
        <w:tc>
          <w:tcPr>
            <w:tcW w:w="1235"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"Inform" </w:instrText>
            </w:r>
            <w:r>
              <w:fldChar w:fldCharType="separate"/>
            </w:r>
            <w:r w:rsidR="00D031B3" w:rsidRPr="00134B0B">
              <w:rPr>
                <w:rStyle w:val="Hyperlink"/>
              </w:rPr>
              <w:t>Inform</w:t>
            </w:r>
            <w:r>
              <w:fldChar w:fldCharType="end"/>
            </w:r>
            <w:bookmarkStart w:id="5" w:name="Back7"/>
            <w:bookmarkEnd w:id="5"/>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bookmarkStart w:id="6" w:name="Back8"/>
        <w:bookmarkEnd w:id="6"/>
        <w:tc>
          <w:tcPr>
            <w:tcW w:w="1110" w:type="dxa"/>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"Access" </w:instrText>
            </w:r>
            <w:r>
              <w:fldChar w:fldCharType="separate"/>
            </w:r>
            <w:r w:rsidR="00D031B3" w:rsidRPr="00134B0B">
              <w:rPr>
                <w:rStyle w:val="Hyperlink"/>
              </w:rPr>
              <w:t>Access</w:t>
            </w:r>
            <w:r>
              <w:fldChar w:fldCharType="end"/>
            </w:r>
          </w:p>
        </w:tc>
        <w:sdt>
          <w:sdtPr>
            <w:rPr>
              <w:sz w:val="32"/>
              <w:szCs w:val="32"/>
            </w:rPr>
            <w:id w:val="1262113289"/>
            <w14:checkbox>
              <w14:checked w14:val="1"/>
              <w14:checkedState w14:val="2612" w14:font="MS Gothic"/>
              <w14:uncheckedState w14:val="2610" w14:font="MS Gothic"/>
            </w14:checkbox>
          </w:sdtPr>
          <w:sdtEndPr/>
          <w:sdtContent>
            <w:tc>
              <w:tcPr>
                <w:tcW w:w="694" w:type="dxa"/>
                <w:vAlign w:val="center"/>
              </w:tcPr>
              <w:p w:rsidR="00D031B3" w:rsidRPr="003B08B4" w:rsidRDefault="006B2757" w:rsidP="00FA74C4">
                <w:pPr>
                  <w:pStyle w:val="NoSpacing"/>
                  <w:jc w:val="center"/>
                  <w:rPr>
                    <w:sz w:val="32"/>
                    <w:szCs w:val="32"/>
                  </w:rPr>
                </w:pPr>
                <w:r>
                  <w:rPr>
                    <w:rFonts w:ascii="MS Gothic" w:eastAsia="MS Gothic" w:hAnsi="MS Gothic" w:hint="eastAsia"/>
                    <w:sz w:val="32"/>
                    <w:szCs w:val="32"/>
                  </w:rPr>
                  <w:t>☒</w:t>
                </w:r>
              </w:p>
            </w:tc>
          </w:sdtContent>
        </w:sdt>
        <w:tc>
          <w:tcPr>
            <w:tcW w:w="998" w:type="dxa"/>
            <w:shd w:val="clear" w:color="auto" w:fill="E2EFD9" w:themeFill="accent6" w:themeFillTint="33"/>
            <w:vAlign w:val="center"/>
          </w:tcPr>
          <w:p w:rsidR="00D031B3" w:rsidRPr="003B08B4" w:rsidRDefault="006C2B02" w:rsidP="00FA74C4">
            <w:pPr>
              <w:pStyle w:val="NoSpacing"/>
              <w:jc w:val="center"/>
            </w:pPr>
            <w:hyperlink w:anchor="Rect" w:history="1">
              <w:r w:rsidR="00D031B3" w:rsidRPr="00134B0B">
                <w:rPr>
                  <w:rStyle w:val="Hyperlink"/>
                </w:rPr>
                <w:t>Rectify</w:t>
              </w:r>
            </w:hyperlink>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rsidR="00D031B3" w:rsidRPr="003B08B4" w:rsidRDefault="00697431" w:rsidP="00FA74C4">
                <w:pPr>
                  <w:pStyle w:val="NoSpacing"/>
                  <w:jc w:val="center"/>
                  <w:rPr>
                    <w:sz w:val="32"/>
                    <w:szCs w:val="32"/>
                  </w:rPr>
                </w:pPr>
                <w:r>
                  <w:rPr>
                    <w:rFonts w:ascii="MS Gothic" w:eastAsia="MS Gothic" w:hAnsi="MS Gothic" w:hint="eastAsia"/>
                    <w:sz w:val="32"/>
                    <w:szCs w:val="32"/>
                  </w:rPr>
                  <w:t>☒</w:t>
                </w:r>
              </w:p>
            </w:tc>
          </w:sdtContent>
        </w:sdt>
        <w:bookmarkStart w:id="7" w:name="Back9"/>
        <w:bookmarkEnd w:id="7"/>
        <w:tc>
          <w:tcPr>
            <w:tcW w:w="1280" w:type="dxa"/>
            <w:gridSpan w:val="3"/>
            <w:shd w:val="clear" w:color="auto" w:fill="E2EFD9" w:themeFill="accent6" w:themeFillTint="33"/>
            <w:vAlign w:val="center"/>
          </w:tcPr>
          <w:p w:rsidR="00D031B3" w:rsidRPr="003B08B4" w:rsidRDefault="00134B0B" w:rsidP="00FA74C4">
            <w:pPr>
              <w:pStyle w:val="NoSpacing"/>
              <w:jc w:val="center"/>
            </w:pPr>
            <w:r>
              <w:fldChar w:fldCharType="begin"/>
            </w:r>
            <w:r>
              <w:instrText xml:space="preserve"> HYPERLINK  \l "Erase" </w:instrText>
            </w:r>
            <w:r>
              <w:fldChar w:fldCharType="separate"/>
            </w:r>
            <w:r w:rsidR="00D031B3" w:rsidRPr="00134B0B">
              <w:rPr>
                <w:rStyle w:val="Hyperlink"/>
              </w:rPr>
              <w:t>Erase</w:t>
            </w:r>
            <w:r>
              <w:fldChar w:fldCharType="end"/>
            </w:r>
            <w:bookmarkStart w:id="8" w:name="Back10"/>
            <w:bookmarkEnd w:id="8"/>
          </w:p>
        </w:tc>
        <w:sdt>
          <w:sdtPr>
            <w:rPr>
              <w:sz w:val="32"/>
              <w:szCs w:val="32"/>
            </w:rPr>
            <w:id w:val="-1631473241"/>
            <w14:checkbox>
              <w14:checked w14:val="0"/>
              <w14:checkedState w14:val="2612" w14:font="MS Gothic"/>
              <w14:uncheckedState w14:val="2610" w14:font="MS Gothic"/>
            </w14:checkbox>
          </w:sdtPr>
          <w:sdtEndPr/>
          <w:sdtContent>
            <w:tc>
              <w:tcPr>
                <w:tcW w:w="55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D658E0">
        <w:trPr>
          <w:trHeight w:val="277"/>
        </w:trPr>
        <w:tc>
          <w:tcPr>
            <w:tcW w:w="2039" w:type="dxa"/>
            <w:vMerge/>
            <w:shd w:val="clear" w:color="auto" w:fill="C5E0B3" w:themeFill="accent6" w:themeFillTint="66"/>
            <w:vAlign w:val="center"/>
          </w:tcPr>
          <w:p w:rsidR="00D031B3" w:rsidRDefault="00D031B3" w:rsidP="00FA74C4">
            <w:pPr>
              <w:pStyle w:val="NoSpacing"/>
            </w:pPr>
          </w:p>
        </w:tc>
        <w:bookmarkStart w:id="9" w:name="Back11"/>
        <w:bookmarkEnd w:id="9"/>
        <w:tc>
          <w:tcPr>
            <w:tcW w:w="1235"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"Restrict" </w:instrText>
            </w:r>
            <w:r>
              <w:fldChar w:fldCharType="separate"/>
            </w:r>
            <w:r w:rsidR="00D031B3" w:rsidRPr="00134B0B">
              <w:rPr>
                <w:rStyle w:val="Hyperlink"/>
              </w:rPr>
              <w:t>Restrict</w:t>
            </w:r>
            <w:r>
              <w:fldChar w:fldCharType="end"/>
            </w:r>
          </w:p>
        </w:tc>
        <w:sdt>
          <w:sdtPr>
            <w:rPr>
              <w:sz w:val="32"/>
              <w:szCs w:val="32"/>
            </w:rPr>
            <w:id w:val="1533612694"/>
            <w14:checkbox>
              <w14:checked w14:val="0"/>
              <w14:checkedState w14:val="2612" w14:font="MS Gothic"/>
              <w14:uncheckedState w14:val="2610" w14:font="MS Gothic"/>
            </w14:checkbox>
          </w:sdtPr>
          <w:sdtEndPr/>
          <w:sdtContent>
            <w:tc>
              <w:tcPr>
                <w:tcW w:w="553"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0" w:name="Back12"/>
        <w:bookmarkEnd w:id="10"/>
        <w:tc>
          <w:tcPr>
            <w:tcW w:w="1110"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"Portability" </w:instrText>
            </w:r>
            <w:r>
              <w:fldChar w:fldCharType="separate"/>
            </w:r>
            <w:r w:rsidR="00D031B3" w:rsidRPr="00134B0B">
              <w:rPr>
                <w:rStyle w:val="Hyperlink"/>
              </w:rPr>
              <w:t>Portable</w:t>
            </w:r>
            <w:r>
              <w:fldChar w:fldCharType="end"/>
            </w:r>
          </w:p>
        </w:tc>
        <w:sdt>
          <w:sdtPr>
            <w:rPr>
              <w:sz w:val="32"/>
              <w:szCs w:val="32"/>
            </w:rPr>
            <w:id w:val="1065226194"/>
            <w14:checkbox>
              <w14:checked w14:val="0"/>
              <w14:checkedState w14:val="2612" w14:font="MS Gothic"/>
              <w14:uncheckedState w14:val="2610" w14:font="MS Gothic"/>
            </w14:checkbox>
          </w:sdtPr>
          <w:sdtEndPr/>
          <w:sdtContent>
            <w:tc>
              <w:tcPr>
                <w:tcW w:w="69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1" w:name="Back13"/>
        <w:bookmarkStart w:id="12" w:name="Back14"/>
        <w:bookmarkEnd w:id="11"/>
        <w:bookmarkEnd w:id="12"/>
        <w:tc>
          <w:tcPr>
            <w:tcW w:w="998" w:type="dxa"/>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"Object" </w:instrText>
            </w:r>
            <w:r>
              <w:fldChar w:fldCharType="separate"/>
            </w:r>
            <w:r w:rsidR="00D031B3" w:rsidRPr="00134B0B">
              <w:rPr>
                <w:rStyle w:val="Hyperlink"/>
              </w:rPr>
              <w:t>Object</w:t>
            </w:r>
            <w:r>
              <w:fldChar w:fldCharType="end"/>
            </w:r>
          </w:p>
        </w:tc>
        <w:sdt>
          <w:sdtPr>
            <w:rPr>
              <w:sz w:val="32"/>
              <w:szCs w:val="32"/>
            </w:rPr>
            <w:id w:val="-1007827684"/>
            <w14:checkbox>
              <w14:checked w14:val="0"/>
              <w14:checkedState w14:val="2612" w14:font="MS Gothic"/>
              <w14:uncheckedState w14:val="2610" w14:font="MS Gothic"/>
            </w14:checkbox>
          </w:sdtPr>
          <w:sdtEndPr/>
          <w:sdtContent>
            <w:tc>
              <w:tcPr>
                <w:tcW w:w="553"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bookmarkStart w:id="13" w:name="Back15"/>
        <w:bookmarkEnd w:id="13"/>
        <w:tc>
          <w:tcPr>
            <w:tcW w:w="1280" w:type="dxa"/>
            <w:gridSpan w:val="3"/>
            <w:shd w:val="clear" w:color="auto" w:fill="E2EFD9" w:themeFill="accent6" w:themeFillTint="33"/>
            <w:vAlign w:val="center"/>
          </w:tcPr>
          <w:p w:rsidR="00D031B3" w:rsidRPr="003B08B4" w:rsidRDefault="00134B0B" w:rsidP="00FA74C4">
            <w:pPr>
              <w:pStyle w:val="NoSpacing"/>
              <w:jc w:val="center"/>
              <w:rPr>
                <w:sz w:val="20"/>
                <w:szCs w:val="20"/>
              </w:rPr>
            </w:pPr>
            <w:r>
              <w:fldChar w:fldCharType="begin"/>
            </w:r>
            <w:r>
              <w:instrText xml:space="preserve"> HYPERLINK  \l "Auto" </w:instrText>
            </w:r>
            <w:r>
              <w:fldChar w:fldCharType="separate"/>
            </w:r>
            <w:r w:rsidR="00D031B3" w:rsidRPr="00134B0B">
              <w:rPr>
                <w:rStyle w:val="Hyperlink"/>
              </w:rPr>
              <w:t>Automate</w:t>
            </w:r>
            <w:r>
              <w:fldChar w:fldCharType="end"/>
            </w:r>
          </w:p>
        </w:tc>
        <w:sdt>
          <w:sdtPr>
            <w:rPr>
              <w:sz w:val="32"/>
              <w:szCs w:val="32"/>
            </w:rPr>
            <w:id w:val="-803381124"/>
            <w14:checkbox>
              <w14:checked w14:val="0"/>
              <w14:checkedState w14:val="2612" w14:font="MS Gothic"/>
              <w14:uncheckedState w14:val="2610" w14:font="MS Gothic"/>
            </w14:checkbox>
          </w:sdtPr>
          <w:sdtEndPr/>
          <w:sdtContent>
            <w:tc>
              <w:tcPr>
                <w:tcW w:w="554" w:type="dxa"/>
                <w:vAlign w:val="center"/>
              </w:tcPr>
              <w:p w:rsidR="00D031B3" w:rsidRPr="003B08B4" w:rsidRDefault="00D031B3" w:rsidP="00FA74C4">
                <w:pPr>
                  <w:pStyle w:val="NoSpacing"/>
                  <w:jc w:val="center"/>
                  <w:rPr>
                    <w:sz w:val="32"/>
                    <w:szCs w:val="32"/>
                  </w:rPr>
                </w:pPr>
                <w:r w:rsidRPr="003B08B4">
                  <w:rPr>
                    <w:rFonts w:ascii="MS Gothic" w:eastAsia="MS Gothic" w:hAnsi="MS Gothic" w:hint="eastAsia"/>
                    <w:sz w:val="32"/>
                    <w:szCs w:val="32"/>
                  </w:rPr>
                  <w:t>☐</w:t>
                </w:r>
              </w:p>
            </w:tc>
          </w:sdtContent>
        </w:sdt>
      </w:tr>
      <w:tr w:rsidR="00D031B3" w:rsidRPr="00062414" w:rsidTr="00D658E0">
        <w:tc>
          <w:tcPr>
            <w:tcW w:w="2039" w:type="dxa"/>
            <w:vMerge w:val="restart"/>
            <w:shd w:val="clear" w:color="auto" w:fill="C5E0B3" w:themeFill="accent6" w:themeFillTint="66"/>
            <w:vAlign w:val="center"/>
          </w:tcPr>
          <w:p w:rsidR="00D031B3" w:rsidRPr="009C422F" w:rsidRDefault="00D031B3" w:rsidP="006B2757">
            <w:pPr>
              <w:pStyle w:val="NoSpacing"/>
            </w:pPr>
            <w:r w:rsidRPr="009C422F">
              <w:t xml:space="preserve">As you </w:t>
            </w:r>
            <w:r w:rsidR="000426EF">
              <w:t xml:space="preserve">are </w:t>
            </w:r>
            <w:r w:rsidRPr="009C422F">
              <w:t>giving us your data directly:</w:t>
            </w: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the reason why we are allowed to ask for it and use it:</w:t>
            </w:r>
          </w:p>
        </w:tc>
        <w:tc>
          <w:tcPr>
            <w:tcW w:w="3385" w:type="dxa"/>
            <w:gridSpan w:val="6"/>
            <w:vAlign w:val="center"/>
          </w:tcPr>
          <w:p w:rsidR="00D031B3" w:rsidRPr="00062414" w:rsidRDefault="00AF434B" w:rsidP="00FA74C4">
            <w:pPr>
              <w:pStyle w:val="NoSpacing"/>
            </w:pPr>
            <w:r>
              <w:t>Public Safety</w:t>
            </w:r>
          </w:p>
        </w:tc>
      </w:tr>
      <w:tr w:rsidR="00D031B3" w:rsidRPr="00062414" w:rsidTr="00D658E0">
        <w:tc>
          <w:tcPr>
            <w:tcW w:w="2039" w:type="dxa"/>
            <w:vMerge/>
            <w:shd w:val="clear" w:color="auto" w:fill="C5E0B3" w:themeFill="accent6" w:themeFillTint="66"/>
            <w:vAlign w:val="center"/>
          </w:tcPr>
          <w:p w:rsidR="00D031B3" w:rsidRPr="009C422F" w:rsidRDefault="00D031B3" w:rsidP="00FA74C4">
            <w:pPr>
              <w:pStyle w:val="NoSpacing"/>
            </w:pPr>
          </w:p>
        </w:tc>
        <w:tc>
          <w:tcPr>
            <w:tcW w:w="3592" w:type="dxa"/>
            <w:gridSpan w:val="4"/>
            <w:shd w:val="clear" w:color="auto" w:fill="E2EFD9" w:themeFill="accent6" w:themeFillTint="33"/>
            <w:vAlign w:val="center"/>
          </w:tcPr>
          <w:p w:rsidR="00D031B3" w:rsidRPr="009C422F" w:rsidRDefault="00D031B3" w:rsidP="00FA74C4">
            <w:pPr>
              <w:pStyle w:val="NoSpacing"/>
            </w:pPr>
            <w:r w:rsidRPr="009C422F">
              <w:t>This is what could happen if you refused to let us use your data for this purpose:</w:t>
            </w:r>
          </w:p>
        </w:tc>
        <w:tc>
          <w:tcPr>
            <w:tcW w:w="3385" w:type="dxa"/>
            <w:gridSpan w:val="6"/>
            <w:vAlign w:val="center"/>
          </w:tcPr>
          <w:p w:rsidR="00D031B3" w:rsidRPr="00062414" w:rsidRDefault="0091769A" w:rsidP="00FA74C4">
            <w:pPr>
              <w:pStyle w:val="NoSpacing"/>
            </w:pPr>
            <w:r>
              <w:t>Not applicable</w:t>
            </w:r>
          </w:p>
        </w:tc>
      </w:tr>
      <w:tr w:rsidR="00D031B3" w:rsidRPr="00062414" w:rsidTr="00D658E0">
        <w:trPr>
          <w:trHeight w:val="690"/>
        </w:trPr>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Pr>
                <w:b/>
                <w:color w:val="FFFFFF" w:themeColor="background1"/>
              </w:rPr>
              <w:t>Visit the following links for more information about Privacy Law, our obligations and your Rights:</w:t>
            </w:r>
          </w:p>
        </w:tc>
      </w:tr>
      <w:tr w:rsidR="00D031B3" w:rsidRPr="00062414" w:rsidTr="00D658E0">
        <w:trPr>
          <w:trHeight w:val="690"/>
        </w:trPr>
        <w:tc>
          <w:tcPr>
            <w:tcW w:w="9016" w:type="dxa"/>
            <w:gridSpan w:val="11"/>
            <w:shd w:val="clear" w:color="auto" w:fill="E2EFD9" w:themeFill="accent6" w:themeFillTint="33"/>
            <w:vAlign w:val="center"/>
          </w:tcPr>
          <w:p w:rsidR="00D031B3" w:rsidRPr="00D031B3" w:rsidRDefault="006C2B02" w:rsidP="00D031B3">
            <w:pPr>
              <w:pStyle w:val="NoSpacing"/>
              <w:rPr>
                <w:color w:val="FFFFFF" w:themeColor="background1"/>
              </w:rPr>
            </w:pPr>
            <w:hyperlink r:id="rId9" w:history="1">
              <w:r w:rsidR="00D031B3">
                <w:rPr>
                  <w:rStyle w:val="Hyperlink"/>
                </w:rPr>
                <w:t>The ICO Guide to the</w:t>
              </w:r>
              <w:r w:rsidR="00D031B3" w:rsidRPr="00D031B3">
                <w:rPr>
                  <w:rStyle w:val="Hyperlink"/>
                </w:rPr>
                <w:t xml:space="preserve"> General Data Protection Regulations 2016</w:t>
              </w:r>
            </w:hyperlink>
          </w:p>
          <w:p w:rsidR="00D031B3" w:rsidRDefault="006C2B02" w:rsidP="00D031B3">
            <w:pPr>
              <w:pStyle w:val="NoSpacing"/>
              <w:rPr>
                <w:b/>
                <w:color w:val="FFFFFF" w:themeColor="background1"/>
              </w:rPr>
            </w:pPr>
            <w:hyperlink r:id="rId10" w:history="1">
              <w:r w:rsidR="00D031B3" w:rsidRPr="00D031B3">
                <w:rPr>
                  <w:rStyle w:val="Hyperlink"/>
                </w:rPr>
                <w:t xml:space="preserve">The General </w:t>
              </w:r>
              <w:r w:rsidR="00D031B3">
                <w:rPr>
                  <w:rStyle w:val="Hyperlink"/>
                </w:rPr>
                <w:t>D</w:t>
              </w:r>
              <w:r w:rsidR="00D031B3" w:rsidRPr="00D031B3">
                <w:rPr>
                  <w:rStyle w:val="Hyperlink"/>
                </w:rPr>
                <w:t>ata Protection Regulations 2016</w:t>
              </w:r>
            </w:hyperlink>
          </w:p>
        </w:tc>
      </w:tr>
      <w:tr w:rsidR="00D031B3" w:rsidRPr="00062414" w:rsidTr="00D658E0">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Postal Address</w:t>
            </w:r>
          </w:p>
        </w:tc>
        <w:tc>
          <w:tcPr>
            <w:tcW w:w="6977" w:type="dxa"/>
            <w:gridSpan w:val="10"/>
            <w:vAlign w:val="center"/>
          </w:tcPr>
          <w:p w:rsidR="00D031B3" w:rsidRPr="00551A4D" w:rsidRDefault="00551A4D" w:rsidP="00FA74C4">
            <w:pPr>
              <w:pStyle w:val="NoSpacing"/>
            </w:pPr>
            <w:r>
              <w:t>Essex County Council, County Hall, Chelmsford, CM1 1QH</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Email</w:t>
            </w:r>
          </w:p>
        </w:tc>
        <w:tc>
          <w:tcPr>
            <w:tcW w:w="6977" w:type="dxa"/>
            <w:gridSpan w:val="10"/>
            <w:vAlign w:val="center"/>
          </w:tcPr>
          <w:p w:rsidR="00D031B3" w:rsidRPr="00551A4D" w:rsidRDefault="00551A4D" w:rsidP="006820CC">
            <w:pPr>
              <w:pStyle w:val="NoSpacing"/>
            </w:pPr>
            <w:r>
              <w:t>DPO@essex.gov.uk</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Phone Number</w:t>
            </w:r>
          </w:p>
        </w:tc>
        <w:tc>
          <w:tcPr>
            <w:tcW w:w="6977" w:type="dxa"/>
            <w:gridSpan w:val="10"/>
            <w:vAlign w:val="center"/>
          </w:tcPr>
          <w:p w:rsidR="00D031B3" w:rsidRPr="00551A4D" w:rsidRDefault="00551A4D" w:rsidP="00FA74C4">
            <w:pPr>
              <w:pStyle w:val="NoSpacing"/>
            </w:pPr>
            <w:r>
              <w:t>03330322970</w:t>
            </w:r>
          </w:p>
        </w:tc>
      </w:tr>
      <w:tr w:rsidR="00D031B3" w:rsidRPr="00062414" w:rsidTr="00D658E0">
        <w:tc>
          <w:tcPr>
            <w:tcW w:w="9016" w:type="dxa"/>
            <w:gridSpan w:val="11"/>
            <w:shd w:val="clear" w:color="auto" w:fill="538135" w:themeFill="accent6" w:themeFillShade="BF"/>
            <w:vAlign w:val="center"/>
          </w:tcPr>
          <w:p w:rsidR="00D031B3" w:rsidRPr="00F55FF8" w:rsidRDefault="00D031B3" w:rsidP="00FA74C4">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Postal Address</w:t>
            </w:r>
          </w:p>
        </w:tc>
        <w:tc>
          <w:tcPr>
            <w:tcW w:w="6977" w:type="dxa"/>
            <w:gridSpan w:val="10"/>
            <w:vAlign w:val="center"/>
          </w:tcPr>
          <w:p w:rsidR="00D031B3" w:rsidRPr="009C422F" w:rsidRDefault="00D031B3" w:rsidP="00FA74C4">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t>Online Form</w:t>
            </w:r>
          </w:p>
        </w:tc>
        <w:tc>
          <w:tcPr>
            <w:tcW w:w="6977" w:type="dxa"/>
            <w:gridSpan w:val="10"/>
            <w:vAlign w:val="center"/>
          </w:tcPr>
          <w:p w:rsidR="00D031B3" w:rsidRPr="00453654" w:rsidRDefault="006C2B02" w:rsidP="00FA74C4">
            <w:pPr>
              <w:pStyle w:val="NoSpacing"/>
            </w:pPr>
            <w:hyperlink r:id="rId11" w:history="1">
              <w:r w:rsidR="00D031B3" w:rsidRPr="00453654">
                <w:rPr>
                  <w:rStyle w:val="Hyperlink"/>
                </w:rPr>
                <w:t>https://ico.org.uk/concerns/handling/</w:t>
              </w:r>
            </w:hyperlink>
            <w:r w:rsidR="00D031B3" w:rsidRPr="00453654">
              <w:t xml:space="preserve"> </w:t>
            </w:r>
          </w:p>
        </w:tc>
      </w:tr>
      <w:tr w:rsidR="00D031B3" w:rsidRPr="00062414" w:rsidTr="00D658E0">
        <w:tc>
          <w:tcPr>
            <w:tcW w:w="2039" w:type="dxa"/>
            <w:shd w:val="clear" w:color="auto" w:fill="C5E0B3" w:themeFill="accent6" w:themeFillTint="66"/>
            <w:vAlign w:val="center"/>
          </w:tcPr>
          <w:p w:rsidR="00D031B3" w:rsidRPr="009C422F" w:rsidRDefault="00D031B3" w:rsidP="00FA74C4">
            <w:pPr>
              <w:pStyle w:val="NoSpacing"/>
            </w:pPr>
            <w:r w:rsidRPr="009C422F">
              <w:t>Phone Number</w:t>
            </w:r>
          </w:p>
        </w:tc>
        <w:tc>
          <w:tcPr>
            <w:tcW w:w="6977" w:type="dxa"/>
            <w:gridSpan w:val="10"/>
            <w:vAlign w:val="center"/>
          </w:tcPr>
          <w:p w:rsidR="00D031B3" w:rsidRPr="009C422F" w:rsidRDefault="00D031B3" w:rsidP="00FA74C4">
            <w:pPr>
              <w:pStyle w:val="NoSpacing"/>
            </w:pPr>
            <w:r w:rsidRPr="00453654">
              <w:t>0303 123 1113</w:t>
            </w:r>
          </w:p>
        </w:tc>
      </w:tr>
    </w:tbl>
    <w:p w:rsidR="0091769A" w:rsidRDefault="0091769A"/>
    <w:p w:rsidR="0091769A" w:rsidRDefault="0091769A"/>
    <w:p w:rsidR="0091769A" w:rsidRDefault="0091769A"/>
    <w:p w:rsidR="0091769A" w:rsidRDefault="0091769A"/>
    <w:p w:rsidR="0091769A" w:rsidRDefault="0091769A"/>
    <w:p w:rsidR="0091769A" w:rsidRDefault="0091769A"/>
    <w:p w:rsidR="0091769A" w:rsidRDefault="0091769A"/>
    <w:p w:rsidR="0091769A" w:rsidRDefault="0091769A"/>
    <w:p w:rsidR="0091769A" w:rsidRDefault="0091769A"/>
    <w:p w:rsidR="0091769A" w:rsidRDefault="0091769A"/>
    <w:p w:rsidR="00134B0B" w:rsidRDefault="00134B0B"/>
    <w:p w:rsidR="00134B0B" w:rsidRDefault="00134B0B"/>
    <w:p w:rsidR="00134B0B" w:rsidRDefault="00134B0B"/>
    <w:sectPr w:rsidR="00134B0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B02" w:rsidRDefault="006C2B02" w:rsidP="00CC18EF">
      <w:pPr>
        <w:spacing w:after="0" w:line="240" w:lineRule="auto"/>
      </w:pPr>
      <w:r>
        <w:separator/>
      </w:r>
    </w:p>
  </w:endnote>
  <w:endnote w:type="continuationSeparator" w:id="0">
    <w:p w:rsidR="006C2B02" w:rsidRDefault="006C2B02" w:rsidP="00CC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8EF" w:rsidRDefault="00CC18EF" w:rsidP="00CC18EF">
    <w:pPr>
      <w:ind w:left="-993"/>
      <w:rPr>
        <w:rFonts w:ascii="Arial" w:hAnsi="Arial" w:cs="Arial"/>
        <w:sz w:val="20"/>
        <w:szCs w:val="24"/>
      </w:rPr>
    </w:pPr>
    <w:r>
      <w:rPr>
        <w:rFonts w:ascii="Arial" w:hAnsi="Arial" w:cs="Arial"/>
        <w:b/>
        <w:bCs/>
        <w:sz w:val="20"/>
        <w:szCs w:val="24"/>
      </w:rPr>
      <w:t>© Essex County Council</w:t>
    </w:r>
    <w:r>
      <w:rPr>
        <w:rFonts w:ascii="Arial" w:hAnsi="Arial" w:cs="Arial"/>
        <w:sz w:val="20"/>
        <w:szCs w:val="24"/>
      </w:rPr>
      <w:t xml:space="preserve">.  </w:t>
    </w:r>
  </w:p>
  <w:p w:rsidR="00CC18EF" w:rsidRDefault="00CC18EF" w:rsidP="00CC18EF">
    <w:pPr>
      <w:ind w:left="-993" w:right="-1039"/>
      <w:rPr>
        <w:rFonts w:ascii="Arial" w:hAnsi="Arial" w:cs="Arial"/>
        <w:sz w:val="20"/>
        <w:szCs w:val="24"/>
      </w:rPr>
    </w:pPr>
    <w:r>
      <w:rPr>
        <w:rFonts w:ascii="Arial" w:hAnsi="Arial" w:cs="Arial"/>
        <w:sz w:val="20"/>
        <w:szCs w:val="24"/>
      </w:rPr>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B02" w:rsidRDefault="006C2B02" w:rsidP="00CC18EF">
      <w:pPr>
        <w:spacing w:after="0" w:line="240" w:lineRule="auto"/>
      </w:pPr>
      <w:r>
        <w:separator/>
      </w:r>
    </w:p>
  </w:footnote>
  <w:footnote w:type="continuationSeparator" w:id="0">
    <w:p w:rsidR="006C2B02" w:rsidRDefault="006C2B02" w:rsidP="00CC1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B3"/>
    <w:rsid w:val="000426EF"/>
    <w:rsid w:val="00071240"/>
    <w:rsid w:val="00111CC6"/>
    <w:rsid w:val="00134B0B"/>
    <w:rsid w:val="001F7630"/>
    <w:rsid w:val="002E2996"/>
    <w:rsid w:val="002E6110"/>
    <w:rsid w:val="002F2C22"/>
    <w:rsid w:val="003859D0"/>
    <w:rsid w:val="003C0C84"/>
    <w:rsid w:val="003E5621"/>
    <w:rsid w:val="004275CE"/>
    <w:rsid w:val="0043782F"/>
    <w:rsid w:val="00464FBC"/>
    <w:rsid w:val="00551A4D"/>
    <w:rsid w:val="00573D77"/>
    <w:rsid w:val="006008EC"/>
    <w:rsid w:val="006820CC"/>
    <w:rsid w:val="00697431"/>
    <w:rsid w:val="006B2757"/>
    <w:rsid w:val="006C2B02"/>
    <w:rsid w:val="006E70AA"/>
    <w:rsid w:val="00702853"/>
    <w:rsid w:val="007A534C"/>
    <w:rsid w:val="00837403"/>
    <w:rsid w:val="008727AF"/>
    <w:rsid w:val="0091769A"/>
    <w:rsid w:val="00980C11"/>
    <w:rsid w:val="00986E40"/>
    <w:rsid w:val="00991691"/>
    <w:rsid w:val="0099362E"/>
    <w:rsid w:val="009968EC"/>
    <w:rsid w:val="00997D8D"/>
    <w:rsid w:val="009E6A0E"/>
    <w:rsid w:val="00A36E37"/>
    <w:rsid w:val="00A86BE8"/>
    <w:rsid w:val="00AF434B"/>
    <w:rsid w:val="00B15424"/>
    <w:rsid w:val="00C21CFB"/>
    <w:rsid w:val="00C2483D"/>
    <w:rsid w:val="00CB7DBB"/>
    <w:rsid w:val="00CC18EF"/>
    <w:rsid w:val="00D031B3"/>
    <w:rsid w:val="00D44D89"/>
    <w:rsid w:val="00D658E0"/>
    <w:rsid w:val="00DA4F75"/>
    <w:rsid w:val="00DC4A07"/>
    <w:rsid w:val="00DF1BF0"/>
    <w:rsid w:val="00F81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433F8-2A24-44DF-A7E2-E4E8BFCE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 w:type="character" w:styleId="CommentReference">
    <w:name w:val="annotation reference"/>
    <w:basedOn w:val="DefaultParagraphFont"/>
    <w:uiPriority w:val="99"/>
    <w:semiHidden/>
    <w:unhideWhenUsed/>
    <w:rsid w:val="006820CC"/>
    <w:rPr>
      <w:sz w:val="16"/>
      <w:szCs w:val="16"/>
    </w:rPr>
  </w:style>
  <w:style w:type="paragraph" w:styleId="CommentText">
    <w:name w:val="annotation text"/>
    <w:basedOn w:val="Normal"/>
    <w:link w:val="CommentTextChar"/>
    <w:uiPriority w:val="99"/>
    <w:semiHidden/>
    <w:unhideWhenUsed/>
    <w:rsid w:val="006820CC"/>
    <w:pPr>
      <w:spacing w:line="240" w:lineRule="auto"/>
    </w:pPr>
    <w:rPr>
      <w:sz w:val="20"/>
      <w:szCs w:val="20"/>
    </w:rPr>
  </w:style>
  <w:style w:type="character" w:customStyle="1" w:styleId="CommentTextChar">
    <w:name w:val="Comment Text Char"/>
    <w:basedOn w:val="DefaultParagraphFont"/>
    <w:link w:val="CommentText"/>
    <w:uiPriority w:val="99"/>
    <w:semiHidden/>
    <w:rsid w:val="006820CC"/>
    <w:rPr>
      <w:sz w:val="20"/>
      <w:szCs w:val="20"/>
    </w:rPr>
  </w:style>
  <w:style w:type="paragraph" w:styleId="CommentSubject">
    <w:name w:val="annotation subject"/>
    <w:basedOn w:val="CommentText"/>
    <w:next w:val="CommentText"/>
    <w:link w:val="CommentSubjectChar"/>
    <w:uiPriority w:val="99"/>
    <w:semiHidden/>
    <w:unhideWhenUsed/>
    <w:rsid w:val="006820CC"/>
    <w:rPr>
      <w:b/>
      <w:bCs/>
    </w:rPr>
  </w:style>
  <w:style w:type="character" w:customStyle="1" w:styleId="CommentSubjectChar">
    <w:name w:val="Comment Subject Char"/>
    <w:basedOn w:val="CommentTextChar"/>
    <w:link w:val="CommentSubject"/>
    <w:uiPriority w:val="99"/>
    <w:semiHidden/>
    <w:rsid w:val="006820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handling/" TargetMode="External"/><Relationship Id="rId5" Type="http://schemas.openxmlformats.org/officeDocument/2006/relationships/webSettings" Target="webSettings.xml"/><Relationship Id="rId10" Type="http://schemas.openxmlformats.org/officeDocument/2006/relationships/hyperlink" Target="http://eur-lex.europa.eu/legal-content/EN/TXT/PDF/?uri=CELEX:32016R0679&amp;from=EN" TargetMode="External"/><Relationship Id="rId4" Type="http://schemas.openxmlformats.org/officeDocument/2006/relationships/settings" Target="settings.xml"/><Relationship Id="rId9" Type="http://schemas.openxmlformats.org/officeDocument/2006/relationships/hyperlink" Target="https://ico.org.uk/for-organisations/data-protection-reform/overview-of-the-gd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27AC5-5B02-47C4-A89C-A8805F24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Teacher</cp:lastModifiedBy>
  <cp:revision>1</cp:revision>
  <dcterms:created xsi:type="dcterms:W3CDTF">2019-01-23T11:19:00Z</dcterms:created>
  <dcterms:modified xsi:type="dcterms:W3CDTF">2019-01-23T11:19:00Z</dcterms:modified>
</cp:coreProperties>
</file>